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D3" w:rsidRDefault="005146C2" w:rsidP="005146C2">
      <w:pPr>
        <w:jc w:val="center"/>
        <w:rPr>
          <w:b/>
          <w:sz w:val="28"/>
        </w:rPr>
      </w:pPr>
      <w:r w:rsidRPr="005146C2">
        <w:rPr>
          <w:b/>
          <w:sz w:val="28"/>
        </w:rPr>
        <w:t>Региональные диагностические работы 2020-2021</w:t>
      </w:r>
    </w:p>
    <w:p w:rsidR="005146C2" w:rsidRPr="008B00D7" w:rsidRDefault="005146C2" w:rsidP="005146C2">
      <w:pPr>
        <w:rPr>
          <w:rFonts w:ascii="Times New Roman" w:hAnsi="Times New Roman" w:cs="Times New Roman"/>
          <w:sz w:val="36"/>
        </w:rPr>
      </w:pPr>
      <w:r w:rsidRPr="008B00D7">
        <w:rPr>
          <w:rFonts w:ascii="Times New Roman" w:hAnsi="Times New Roman" w:cs="Times New Roman"/>
          <w:color w:val="373737"/>
          <w:szCs w:val="15"/>
          <w:shd w:val="clear" w:color="auto" w:fill="F6F7F8"/>
        </w:rPr>
        <w:t>Региональные диагностические работы - это оценочная процедура, которая позволит определить уровень и качество знаний обучающихся 4-11 классов.</w:t>
      </w:r>
    </w:p>
    <w:p w:rsidR="005146C2" w:rsidRDefault="005146C2" w:rsidP="005146C2">
      <w:r>
        <w:t xml:space="preserve">Спецификация </w:t>
      </w:r>
      <w:hyperlink r:id="rId4" w:history="1">
        <w:r w:rsidRPr="00B235B6">
          <w:rPr>
            <w:rStyle w:val="a3"/>
          </w:rPr>
          <w:t>http://www.momos.ru/okordr/7390-regionalnye-diagnosticheskie-raboty-2020-goda.html</w:t>
        </w:r>
      </w:hyperlink>
      <w:r>
        <w:t xml:space="preserve"> </w:t>
      </w:r>
    </w:p>
    <w:p w:rsidR="005146C2" w:rsidRDefault="005146C2" w:rsidP="005146C2"/>
    <w:p w:rsidR="005146C2" w:rsidRDefault="005146C2" w:rsidP="005146C2">
      <w:pPr>
        <w:pStyle w:val="a4"/>
        <w:shd w:val="clear" w:color="auto" w:fill="F6F7F8"/>
        <w:spacing w:before="0" w:beforeAutospacing="0" w:after="109" w:afterAutospacing="0" w:line="183" w:lineRule="atLeast"/>
        <w:jc w:val="both"/>
        <w:rPr>
          <w:rFonts w:ascii="Verdana" w:hAnsi="Verdana"/>
          <w:color w:val="373737"/>
          <w:sz w:val="15"/>
          <w:szCs w:val="15"/>
        </w:rPr>
      </w:pPr>
    </w:p>
    <w:p w:rsidR="005146C2" w:rsidRDefault="005146C2" w:rsidP="005146C2">
      <w:pPr>
        <w:pStyle w:val="a4"/>
        <w:shd w:val="clear" w:color="auto" w:fill="F6F7F8"/>
        <w:spacing w:before="0" w:beforeAutospacing="0" w:after="109" w:afterAutospacing="0" w:line="183" w:lineRule="atLeast"/>
        <w:jc w:val="both"/>
        <w:rPr>
          <w:rFonts w:ascii="Verdana" w:hAnsi="Verdana"/>
          <w:color w:val="373737"/>
          <w:sz w:val="15"/>
          <w:szCs w:val="15"/>
        </w:rPr>
      </w:pPr>
    </w:p>
    <w:p w:rsidR="008B00D7" w:rsidRPr="008B00D7" w:rsidRDefault="008B00D7" w:rsidP="008B00D7">
      <w:pPr>
        <w:pStyle w:val="a4"/>
        <w:shd w:val="clear" w:color="auto" w:fill="F6F7F8"/>
        <w:spacing w:before="0" w:beforeAutospacing="0" w:after="109" w:afterAutospacing="0" w:line="183" w:lineRule="atLeast"/>
        <w:jc w:val="both"/>
        <w:rPr>
          <w:b/>
          <w:color w:val="373737"/>
          <w:sz w:val="22"/>
          <w:szCs w:val="15"/>
        </w:rPr>
      </w:pPr>
      <w:r w:rsidRPr="008B00D7">
        <w:rPr>
          <w:b/>
          <w:color w:val="373737"/>
          <w:sz w:val="22"/>
          <w:szCs w:val="15"/>
        </w:rPr>
        <w:t>Функциональная грамотность 8 класс</w:t>
      </w:r>
    </w:p>
    <w:p w:rsidR="008B00D7" w:rsidRPr="008B00D7" w:rsidRDefault="008B00D7" w:rsidP="008B00D7">
      <w:pPr>
        <w:pStyle w:val="a4"/>
        <w:shd w:val="clear" w:color="auto" w:fill="F6F7F8"/>
        <w:spacing w:before="0" w:beforeAutospacing="0" w:after="109" w:afterAutospacing="0" w:line="183" w:lineRule="atLeast"/>
        <w:jc w:val="both"/>
        <w:rPr>
          <w:color w:val="373737"/>
          <w:sz w:val="22"/>
          <w:szCs w:val="15"/>
        </w:rPr>
      </w:pPr>
    </w:p>
    <w:p w:rsidR="008B00D7" w:rsidRPr="008B00D7" w:rsidRDefault="008B00D7" w:rsidP="008B00D7">
      <w:pPr>
        <w:pStyle w:val="a4"/>
        <w:shd w:val="clear" w:color="auto" w:fill="F6F7F8"/>
        <w:spacing w:before="0" w:beforeAutospacing="0" w:after="109" w:afterAutospacing="0" w:line="183" w:lineRule="atLeast"/>
        <w:jc w:val="both"/>
        <w:rPr>
          <w:color w:val="373737"/>
          <w:sz w:val="22"/>
          <w:szCs w:val="15"/>
        </w:rPr>
      </w:pPr>
      <w:r w:rsidRPr="008B00D7">
        <w:rPr>
          <w:color w:val="373737"/>
          <w:sz w:val="22"/>
          <w:szCs w:val="15"/>
        </w:rPr>
        <w:t>В целях повышения качества подготовки обучающихся в сфере функциональной грамотности для учителей общеобразовательных организаций городского округа Дубна Московской области организован доступ к банку учебных заданий по функциональной грамотности на платформе «</w:t>
      </w:r>
      <w:proofErr w:type="spellStart"/>
      <w:r w:rsidRPr="008B00D7">
        <w:rPr>
          <w:color w:val="373737"/>
          <w:sz w:val="22"/>
          <w:szCs w:val="15"/>
        </w:rPr>
        <w:t>Мидиатека</w:t>
      </w:r>
      <w:proofErr w:type="spellEnd"/>
      <w:r w:rsidRPr="008B00D7">
        <w:rPr>
          <w:color w:val="373737"/>
          <w:sz w:val="22"/>
          <w:szCs w:val="15"/>
        </w:rPr>
        <w:t xml:space="preserve">» АО «Издательство «Просвещение». </w:t>
      </w:r>
    </w:p>
    <w:p w:rsidR="008B00D7" w:rsidRPr="008B00D7" w:rsidRDefault="008B00D7" w:rsidP="008B00D7">
      <w:pPr>
        <w:pStyle w:val="a4"/>
        <w:shd w:val="clear" w:color="auto" w:fill="F6F7F8"/>
        <w:spacing w:before="0" w:beforeAutospacing="0" w:after="109" w:afterAutospacing="0" w:line="183" w:lineRule="atLeast"/>
        <w:jc w:val="both"/>
        <w:rPr>
          <w:color w:val="373737"/>
          <w:sz w:val="22"/>
          <w:szCs w:val="15"/>
        </w:rPr>
      </w:pPr>
      <w:r w:rsidRPr="008B00D7">
        <w:rPr>
          <w:color w:val="373737"/>
          <w:sz w:val="22"/>
          <w:szCs w:val="15"/>
        </w:rPr>
        <w:t>Доступ к банку заданий осуществляется по персональному коду, направленному в общеобразовательные организации. Банк заданий доступен до 31.12.2021</w:t>
      </w:r>
    </w:p>
    <w:p w:rsidR="005146C2" w:rsidRDefault="005146C2" w:rsidP="005146C2"/>
    <w:p w:rsidR="005146C2" w:rsidRDefault="008B00D7" w:rsidP="005146C2">
      <w:proofErr w:type="spellStart"/>
      <w:r>
        <w:t>Видеоинструкция</w:t>
      </w:r>
      <w:proofErr w:type="spellEnd"/>
      <w:r>
        <w:t xml:space="preserve">: </w:t>
      </w:r>
      <w:hyperlink r:id="rId5" w:history="1">
        <w:r w:rsidRPr="00B235B6">
          <w:rPr>
            <w:rStyle w:val="a3"/>
          </w:rPr>
          <w:t>https://cloud.mail.ru/stock/jWaMoDbuScBSEM3LyADX3VET</w:t>
        </w:r>
      </w:hyperlink>
      <w:r>
        <w:t xml:space="preserve"> </w:t>
      </w:r>
    </w:p>
    <w:p w:rsidR="008B00D7" w:rsidRDefault="008B00D7" w:rsidP="005146C2"/>
    <w:p w:rsidR="005146C2" w:rsidRPr="005146C2" w:rsidRDefault="005146C2" w:rsidP="005146C2"/>
    <w:p w:rsidR="005146C2" w:rsidRDefault="005146C2"/>
    <w:sectPr w:rsidR="005146C2" w:rsidSect="0045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6C2"/>
    <w:rsid w:val="000636EA"/>
    <w:rsid w:val="00091B57"/>
    <w:rsid w:val="000C47B5"/>
    <w:rsid w:val="00262A83"/>
    <w:rsid w:val="003465F3"/>
    <w:rsid w:val="00452AD3"/>
    <w:rsid w:val="0046340E"/>
    <w:rsid w:val="004C0F91"/>
    <w:rsid w:val="004F33D9"/>
    <w:rsid w:val="005146C2"/>
    <w:rsid w:val="00595F49"/>
    <w:rsid w:val="005C4524"/>
    <w:rsid w:val="005E761F"/>
    <w:rsid w:val="008B00D7"/>
    <w:rsid w:val="009B27CE"/>
    <w:rsid w:val="00A8582E"/>
    <w:rsid w:val="00AA57AB"/>
    <w:rsid w:val="00BC48E2"/>
    <w:rsid w:val="00C7083D"/>
    <w:rsid w:val="00CC3E9F"/>
    <w:rsid w:val="00D06CF0"/>
    <w:rsid w:val="00E40BC2"/>
    <w:rsid w:val="00E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jWaMoDbuScBSEM3LyADX3VET" TargetMode="External"/><Relationship Id="rId4" Type="http://schemas.openxmlformats.org/officeDocument/2006/relationships/hyperlink" Target="http://www.momos.ru/okordr/7390-regionalnye-diagnosticheskie-raboty-2020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2021-03-15T13:46:00Z</dcterms:created>
  <dcterms:modified xsi:type="dcterms:W3CDTF">2021-03-15T14:28:00Z</dcterms:modified>
</cp:coreProperties>
</file>