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EF" w:rsidRDefault="006562EF" w:rsidP="006562EF">
      <w:pPr>
        <w:spacing w:line="240" w:lineRule="auto"/>
        <w:ind w:left="0" w:firstLine="720"/>
        <w:jc w:val="right"/>
        <w:rPr>
          <w:rFonts w:ascii="Times New Roman" w:hAnsi="Times New Roman"/>
          <w:b/>
          <w:sz w:val="28"/>
          <w:szCs w:val="28"/>
          <w:lang w:eastAsia="ru-RU"/>
        </w:rPr>
      </w:pPr>
      <w:r>
        <w:rPr>
          <w:rFonts w:ascii="Times New Roman" w:hAnsi="Times New Roman"/>
          <w:b/>
          <w:sz w:val="28"/>
          <w:szCs w:val="28"/>
          <w:lang w:eastAsia="ru-RU"/>
        </w:rPr>
        <w:t>Приложение</w:t>
      </w:r>
      <w:r w:rsidR="00E04735">
        <w:rPr>
          <w:rFonts w:ascii="Times New Roman" w:hAnsi="Times New Roman"/>
          <w:b/>
          <w:sz w:val="28"/>
          <w:szCs w:val="28"/>
          <w:lang w:eastAsia="ru-RU"/>
        </w:rPr>
        <w:t xml:space="preserve"> 1</w:t>
      </w:r>
    </w:p>
    <w:p w:rsidR="004B4B75" w:rsidRPr="004B4B75" w:rsidRDefault="004B4B75" w:rsidP="004B4B75">
      <w:pPr>
        <w:spacing w:line="240" w:lineRule="auto"/>
        <w:ind w:left="0" w:firstLine="720"/>
        <w:jc w:val="center"/>
        <w:rPr>
          <w:rFonts w:ascii="Times New Roman" w:hAnsi="Times New Roman"/>
          <w:b/>
          <w:sz w:val="28"/>
          <w:szCs w:val="28"/>
          <w:lang w:eastAsia="ru-RU"/>
        </w:rPr>
      </w:pPr>
      <w:r w:rsidRPr="004B4B75">
        <w:rPr>
          <w:rFonts w:ascii="Times New Roman" w:hAnsi="Times New Roman"/>
          <w:b/>
          <w:sz w:val="28"/>
          <w:szCs w:val="28"/>
          <w:lang w:eastAsia="ru-RU"/>
        </w:rPr>
        <w:t>Аналитическ</w:t>
      </w:r>
      <w:r w:rsidR="00396200">
        <w:rPr>
          <w:rFonts w:ascii="Times New Roman" w:hAnsi="Times New Roman"/>
          <w:b/>
          <w:sz w:val="28"/>
          <w:szCs w:val="28"/>
          <w:lang w:eastAsia="ru-RU"/>
        </w:rPr>
        <w:t>ий отчет</w:t>
      </w:r>
    </w:p>
    <w:p w:rsidR="004B4B75" w:rsidRPr="00B42CC8" w:rsidRDefault="004B4B75" w:rsidP="004B4B75">
      <w:pPr>
        <w:spacing w:line="240" w:lineRule="auto"/>
        <w:ind w:left="0" w:firstLine="720"/>
        <w:jc w:val="center"/>
        <w:rPr>
          <w:rFonts w:ascii="Times New Roman" w:hAnsi="Times New Roman"/>
          <w:b/>
          <w:sz w:val="28"/>
          <w:szCs w:val="28"/>
          <w:lang w:eastAsia="ru-RU"/>
        </w:rPr>
      </w:pPr>
      <w:r w:rsidRPr="00B42CC8">
        <w:rPr>
          <w:rFonts w:ascii="Times New Roman" w:hAnsi="Times New Roman"/>
          <w:b/>
          <w:sz w:val="28"/>
          <w:szCs w:val="28"/>
          <w:lang w:eastAsia="ru-RU"/>
        </w:rPr>
        <w:t xml:space="preserve">о реализации муниципальной программы по повышению качества образования </w:t>
      </w:r>
      <w:r w:rsidRPr="00284097">
        <w:rPr>
          <w:rFonts w:ascii="Times New Roman" w:hAnsi="Times New Roman"/>
          <w:b/>
          <w:sz w:val="28"/>
          <w:szCs w:val="28"/>
          <w:lang w:eastAsia="ru-RU"/>
        </w:rPr>
        <w:t>в школах, функционирующих в неблагоприятных социальных условиях</w:t>
      </w:r>
      <w:r w:rsidRPr="00B42CC8">
        <w:rPr>
          <w:rFonts w:ascii="Times New Roman" w:hAnsi="Times New Roman"/>
          <w:b/>
          <w:sz w:val="28"/>
          <w:szCs w:val="28"/>
          <w:lang w:eastAsia="ru-RU"/>
        </w:rPr>
        <w:t xml:space="preserve"> за </w:t>
      </w:r>
      <w:r w:rsidR="00B42CC8" w:rsidRPr="00B42CC8">
        <w:rPr>
          <w:rFonts w:ascii="Times New Roman" w:hAnsi="Times New Roman"/>
          <w:b/>
          <w:sz w:val="28"/>
          <w:szCs w:val="28"/>
          <w:lang w:eastAsia="ru-RU"/>
        </w:rPr>
        <w:t>20</w:t>
      </w:r>
      <w:r w:rsidR="0017558D">
        <w:rPr>
          <w:rFonts w:ascii="Times New Roman" w:hAnsi="Times New Roman"/>
          <w:b/>
          <w:sz w:val="28"/>
          <w:szCs w:val="28"/>
          <w:lang w:eastAsia="ru-RU"/>
        </w:rPr>
        <w:t>20</w:t>
      </w:r>
      <w:r w:rsidR="00B42CC8" w:rsidRPr="00B42CC8">
        <w:rPr>
          <w:rFonts w:ascii="Times New Roman" w:hAnsi="Times New Roman"/>
          <w:b/>
          <w:sz w:val="28"/>
          <w:szCs w:val="28"/>
          <w:lang w:eastAsia="ru-RU"/>
        </w:rPr>
        <w:t xml:space="preserve"> год</w:t>
      </w:r>
    </w:p>
    <w:p w:rsidR="003C1D65" w:rsidRDefault="003C1D65" w:rsidP="00C42D47">
      <w:pPr>
        <w:autoSpaceDE w:val="0"/>
        <w:autoSpaceDN w:val="0"/>
        <w:adjustRightInd w:val="0"/>
        <w:spacing w:line="240" w:lineRule="auto"/>
        <w:ind w:left="0" w:firstLine="709"/>
        <w:rPr>
          <w:rFonts w:ascii="Times New Roman" w:hAnsi="Times New Roman"/>
          <w:sz w:val="28"/>
          <w:szCs w:val="28"/>
        </w:rPr>
      </w:pPr>
    </w:p>
    <w:tbl>
      <w:tblPr>
        <w:tblStyle w:val="a3"/>
        <w:tblW w:w="15168" w:type="dxa"/>
        <w:tblInd w:w="108" w:type="dxa"/>
        <w:tblLook w:val="04A0" w:firstRow="1" w:lastRow="0" w:firstColumn="1" w:lastColumn="0" w:noHBand="0" w:noVBand="1"/>
      </w:tblPr>
      <w:tblGrid>
        <w:gridCol w:w="709"/>
        <w:gridCol w:w="5812"/>
        <w:gridCol w:w="8647"/>
      </w:tblGrid>
      <w:tr w:rsidR="003C1D65" w:rsidRPr="006562EF" w:rsidTr="00E04735">
        <w:tc>
          <w:tcPr>
            <w:tcW w:w="709" w:type="dxa"/>
          </w:tcPr>
          <w:p w:rsidR="003C1D65" w:rsidRPr="00C46359" w:rsidRDefault="000F1445" w:rsidP="00C46359">
            <w:pPr>
              <w:autoSpaceDE w:val="0"/>
              <w:autoSpaceDN w:val="0"/>
              <w:adjustRightInd w:val="0"/>
              <w:ind w:left="0" w:firstLine="0"/>
              <w:jc w:val="left"/>
              <w:rPr>
                <w:rFonts w:ascii="Times New Roman" w:hAnsi="Times New Roman"/>
                <w:b/>
                <w:sz w:val="28"/>
                <w:szCs w:val="28"/>
              </w:rPr>
            </w:pPr>
            <w:r w:rsidRPr="00C46359">
              <w:rPr>
                <w:rFonts w:ascii="Times New Roman" w:hAnsi="Times New Roman"/>
                <w:b/>
                <w:sz w:val="28"/>
                <w:szCs w:val="28"/>
              </w:rPr>
              <w:t>№</w:t>
            </w:r>
          </w:p>
          <w:p w:rsidR="000F1445" w:rsidRPr="00C46359" w:rsidRDefault="000F1445" w:rsidP="00C46359">
            <w:pPr>
              <w:autoSpaceDE w:val="0"/>
              <w:autoSpaceDN w:val="0"/>
              <w:adjustRightInd w:val="0"/>
              <w:ind w:left="0" w:firstLine="0"/>
              <w:jc w:val="left"/>
              <w:rPr>
                <w:rFonts w:ascii="Times New Roman" w:hAnsi="Times New Roman"/>
                <w:b/>
                <w:sz w:val="28"/>
                <w:szCs w:val="28"/>
              </w:rPr>
            </w:pPr>
            <w:r w:rsidRPr="00C46359">
              <w:rPr>
                <w:rFonts w:ascii="Times New Roman" w:hAnsi="Times New Roman"/>
                <w:b/>
                <w:sz w:val="28"/>
                <w:szCs w:val="28"/>
              </w:rPr>
              <w:t>п/п</w:t>
            </w:r>
          </w:p>
        </w:tc>
        <w:tc>
          <w:tcPr>
            <w:tcW w:w="5812" w:type="dxa"/>
          </w:tcPr>
          <w:p w:rsidR="003C1D65" w:rsidRPr="006562EF" w:rsidRDefault="00B42CC8" w:rsidP="00455191">
            <w:pPr>
              <w:autoSpaceDE w:val="0"/>
              <w:autoSpaceDN w:val="0"/>
              <w:adjustRightInd w:val="0"/>
              <w:ind w:left="0" w:firstLine="0"/>
              <w:jc w:val="center"/>
              <w:rPr>
                <w:rFonts w:ascii="Times New Roman" w:hAnsi="Times New Roman"/>
                <w:b/>
                <w:sz w:val="28"/>
                <w:szCs w:val="28"/>
              </w:rPr>
            </w:pPr>
            <w:r w:rsidRPr="006562EF">
              <w:rPr>
                <w:rFonts w:ascii="Times New Roman" w:hAnsi="Times New Roman"/>
                <w:b/>
                <w:sz w:val="28"/>
                <w:szCs w:val="28"/>
              </w:rPr>
              <w:t>Направления работы</w:t>
            </w:r>
          </w:p>
        </w:tc>
        <w:tc>
          <w:tcPr>
            <w:tcW w:w="8647" w:type="dxa"/>
          </w:tcPr>
          <w:p w:rsidR="003C1D65" w:rsidRPr="006562EF" w:rsidRDefault="006562EF" w:rsidP="006562EF">
            <w:pPr>
              <w:autoSpaceDE w:val="0"/>
              <w:autoSpaceDN w:val="0"/>
              <w:adjustRightInd w:val="0"/>
              <w:ind w:left="0" w:firstLine="0"/>
              <w:jc w:val="center"/>
              <w:rPr>
                <w:rFonts w:ascii="Times New Roman" w:hAnsi="Times New Roman"/>
                <w:b/>
                <w:sz w:val="28"/>
                <w:szCs w:val="28"/>
              </w:rPr>
            </w:pPr>
            <w:r w:rsidRPr="006562EF">
              <w:rPr>
                <w:rFonts w:ascii="Times New Roman" w:hAnsi="Times New Roman"/>
                <w:b/>
                <w:sz w:val="28"/>
                <w:szCs w:val="28"/>
              </w:rPr>
              <w:t>Результаты</w:t>
            </w:r>
            <w:r w:rsidR="00455191">
              <w:rPr>
                <w:rFonts w:ascii="Times New Roman" w:hAnsi="Times New Roman"/>
                <w:b/>
                <w:sz w:val="28"/>
                <w:szCs w:val="28"/>
              </w:rPr>
              <w:t xml:space="preserve"> реализации муниципальной программы</w:t>
            </w:r>
          </w:p>
        </w:tc>
      </w:tr>
      <w:tr w:rsidR="003C1D65" w:rsidTr="00E04735">
        <w:tc>
          <w:tcPr>
            <w:tcW w:w="709" w:type="dxa"/>
          </w:tcPr>
          <w:p w:rsidR="003C1D65" w:rsidRPr="00C46359" w:rsidRDefault="003C1D65" w:rsidP="00E04735">
            <w:pPr>
              <w:pStyle w:val="ab"/>
              <w:numPr>
                <w:ilvl w:val="0"/>
                <w:numId w:val="15"/>
              </w:numPr>
              <w:autoSpaceDE w:val="0"/>
              <w:autoSpaceDN w:val="0"/>
              <w:adjustRightInd w:val="0"/>
              <w:ind w:left="34" w:hanging="34"/>
              <w:jc w:val="left"/>
              <w:rPr>
                <w:rFonts w:ascii="Times New Roman" w:hAnsi="Times New Roman"/>
                <w:sz w:val="28"/>
                <w:szCs w:val="28"/>
              </w:rPr>
            </w:pPr>
          </w:p>
        </w:tc>
        <w:tc>
          <w:tcPr>
            <w:tcW w:w="5812" w:type="dxa"/>
          </w:tcPr>
          <w:p w:rsidR="003C1D65" w:rsidRPr="00E04735" w:rsidRDefault="000F1445" w:rsidP="00833AAA">
            <w:pPr>
              <w:pStyle w:val="ab"/>
              <w:ind w:left="34" w:firstLine="0"/>
              <w:rPr>
                <w:rFonts w:ascii="Times New Roman" w:hAnsi="Times New Roman"/>
                <w:sz w:val="24"/>
                <w:szCs w:val="24"/>
              </w:rPr>
            </w:pPr>
            <w:r w:rsidRPr="00E04735">
              <w:rPr>
                <w:rFonts w:ascii="Times New Roman" w:hAnsi="Times New Roman"/>
                <w:sz w:val="24"/>
                <w:szCs w:val="24"/>
                <w:lang w:eastAsia="ru-RU"/>
              </w:rPr>
              <w:t xml:space="preserve">О </w:t>
            </w:r>
            <w:r w:rsidR="00833AAA">
              <w:rPr>
                <w:rFonts w:ascii="Times New Roman" w:hAnsi="Times New Roman"/>
                <w:sz w:val="24"/>
                <w:szCs w:val="24"/>
                <w:lang w:eastAsia="ru-RU"/>
              </w:rPr>
              <w:t xml:space="preserve">результатах </w:t>
            </w:r>
            <w:r w:rsidRPr="00E04735">
              <w:rPr>
                <w:rFonts w:ascii="Times New Roman" w:hAnsi="Times New Roman"/>
                <w:sz w:val="24"/>
                <w:szCs w:val="24"/>
                <w:lang w:eastAsia="ru-RU"/>
              </w:rPr>
              <w:t>внедрени</w:t>
            </w:r>
            <w:r w:rsidR="00833AAA">
              <w:rPr>
                <w:rFonts w:ascii="Times New Roman" w:hAnsi="Times New Roman"/>
                <w:sz w:val="24"/>
                <w:szCs w:val="24"/>
                <w:lang w:eastAsia="ru-RU"/>
              </w:rPr>
              <w:t>я</w:t>
            </w:r>
            <w:r w:rsidRPr="00E04735">
              <w:rPr>
                <w:rFonts w:ascii="Times New Roman" w:hAnsi="Times New Roman"/>
                <w:sz w:val="24"/>
                <w:szCs w:val="24"/>
                <w:lang w:eastAsia="ru-RU"/>
              </w:rPr>
              <w:t xml:space="preserve"> муниципальной модели поддержки школ с низкими результатами обучения и школ, функционирующих в неблагоприятных соц</w:t>
            </w:r>
            <w:r w:rsidRPr="00E04735">
              <w:rPr>
                <w:rFonts w:ascii="Times New Roman" w:hAnsi="Times New Roman"/>
                <w:sz w:val="24"/>
                <w:szCs w:val="24"/>
                <w:lang w:eastAsia="ru-RU"/>
              </w:rPr>
              <w:t>и</w:t>
            </w:r>
            <w:r w:rsidRPr="00E04735">
              <w:rPr>
                <w:rFonts w:ascii="Times New Roman" w:hAnsi="Times New Roman"/>
                <w:sz w:val="24"/>
                <w:szCs w:val="24"/>
                <w:lang w:eastAsia="ru-RU"/>
              </w:rPr>
              <w:t>альных услови</w:t>
            </w:r>
            <w:r w:rsidR="00FD0D83" w:rsidRPr="00E04735">
              <w:rPr>
                <w:rFonts w:ascii="Times New Roman" w:hAnsi="Times New Roman"/>
                <w:sz w:val="24"/>
                <w:szCs w:val="24"/>
                <w:lang w:eastAsia="ru-RU"/>
              </w:rPr>
              <w:t>ях</w:t>
            </w:r>
          </w:p>
        </w:tc>
        <w:tc>
          <w:tcPr>
            <w:tcW w:w="8647" w:type="dxa"/>
          </w:tcPr>
          <w:p w:rsidR="00516606" w:rsidRPr="00427549" w:rsidRDefault="00516606" w:rsidP="00516606">
            <w:pPr>
              <w:autoSpaceDE w:val="0"/>
              <w:autoSpaceDN w:val="0"/>
              <w:adjustRightInd w:val="0"/>
              <w:ind w:left="0" w:firstLine="0"/>
              <w:jc w:val="left"/>
              <w:rPr>
                <w:rFonts w:ascii="Times New Roman" w:hAnsi="Times New Roman"/>
                <w:lang w:eastAsia="ru-RU"/>
              </w:rPr>
            </w:pPr>
            <w:proofErr w:type="gramStart"/>
            <w:r w:rsidRPr="00E547A5">
              <w:rPr>
                <w:rFonts w:ascii="Times New Roman" w:hAnsi="Times New Roman"/>
                <w:lang w:eastAsia="ru-RU"/>
              </w:rPr>
              <w:t>В рамках реализации данного направления работы обеспечено  включение в муниц</w:t>
            </w:r>
            <w:r w:rsidRPr="00E547A5">
              <w:rPr>
                <w:rFonts w:ascii="Times New Roman" w:hAnsi="Times New Roman"/>
                <w:lang w:eastAsia="ru-RU"/>
              </w:rPr>
              <w:t>и</w:t>
            </w:r>
            <w:r w:rsidRPr="00E547A5">
              <w:rPr>
                <w:rFonts w:ascii="Times New Roman" w:hAnsi="Times New Roman"/>
                <w:lang w:eastAsia="ru-RU"/>
              </w:rPr>
              <w:t>пальную программу города Дубны Московской области «Развитие образования и восп</w:t>
            </w:r>
            <w:r w:rsidRPr="00E547A5">
              <w:rPr>
                <w:rFonts w:ascii="Times New Roman" w:hAnsi="Times New Roman"/>
                <w:lang w:eastAsia="ru-RU"/>
              </w:rPr>
              <w:t>и</w:t>
            </w:r>
            <w:r w:rsidRPr="00E547A5">
              <w:rPr>
                <w:rFonts w:ascii="Times New Roman" w:hAnsi="Times New Roman"/>
                <w:lang w:eastAsia="ru-RU"/>
              </w:rPr>
              <w:t>тание» на 20</w:t>
            </w:r>
            <w:r w:rsidR="00015111">
              <w:rPr>
                <w:rFonts w:ascii="Times New Roman" w:hAnsi="Times New Roman"/>
                <w:lang w:eastAsia="ru-RU"/>
              </w:rPr>
              <w:t>20</w:t>
            </w:r>
            <w:r w:rsidRPr="00E547A5">
              <w:rPr>
                <w:rFonts w:ascii="Times New Roman" w:hAnsi="Times New Roman"/>
                <w:lang w:eastAsia="ru-RU"/>
              </w:rPr>
              <w:t xml:space="preserve"> - 2021 </w:t>
            </w:r>
            <w:proofErr w:type="spellStart"/>
            <w:r w:rsidRPr="00E547A5">
              <w:rPr>
                <w:rFonts w:ascii="Times New Roman" w:hAnsi="Times New Roman"/>
                <w:lang w:eastAsia="ru-RU"/>
              </w:rPr>
              <w:t>г.г</w:t>
            </w:r>
            <w:proofErr w:type="spellEnd"/>
            <w:r w:rsidRPr="00E547A5">
              <w:rPr>
                <w:rFonts w:ascii="Times New Roman" w:hAnsi="Times New Roman"/>
                <w:lang w:eastAsia="ru-RU"/>
              </w:rPr>
              <w:t>. в перечень проблем в сфере общего образования проблему р</w:t>
            </w:r>
            <w:r w:rsidRPr="00E547A5">
              <w:rPr>
                <w:rFonts w:ascii="Times New Roman" w:hAnsi="Times New Roman"/>
                <w:lang w:eastAsia="ru-RU"/>
              </w:rPr>
              <w:t>е</w:t>
            </w:r>
            <w:r w:rsidRPr="00E547A5">
              <w:rPr>
                <w:rFonts w:ascii="Times New Roman" w:hAnsi="Times New Roman"/>
                <w:lang w:eastAsia="ru-RU"/>
              </w:rPr>
              <w:t>ализации муниципального комплекса мер по созданию условий для получения кач</w:t>
            </w:r>
            <w:r w:rsidRPr="00E547A5">
              <w:rPr>
                <w:rFonts w:ascii="Times New Roman" w:hAnsi="Times New Roman"/>
                <w:lang w:eastAsia="ru-RU"/>
              </w:rPr>
              <w:t>е</w:t>
            </w:r>
            <w:r w:rsidRPr="00E547A5">
              <w:rPr>
                <w:rFonts w:ascii="Times New Roman" w:hAnsi="Times New Roman"/>
                <w:lang w:eastAsia="ru-RU"/>
              </w:rPr>
              <w:t xml:space="preserve">ственного общего </w:t>
            </w:r>
            <w:r w:rsidRPr="00427549">
              <w:rPr>
                <w:rFonts w:ascii="Times New Roman" w:hAnsi="Times New Roman"/>
                <w:lang w:eastAsia="ru-RU"/>
              </w:rPr>
              <w:t>образования в образовательных организациях, работающих в сложных с</w:t>
            </w:r>
            <w:r w:rsidRPr="00427549">
              <w:rPr>
                <w:rFonts w:ascii="Times New Roman" w:hAnsi="Times New Roman"/>
                <w:lang w:eastAsia="ru-RU"/>
              </w:rPr>
              <w:t>о</w:t>
            </w:r>
            <w:r w:rsidRPr="00427549">
              <w:rPr>
                <w:rFonts w:ascii="Times New Roman" w:hAnsi="Times New Roman"/>
                <w:lang w:eastAsia="ru-RU"/>
              </w:rPr>
              <w:t>циальных условиях.</w:t>
            </w:r>
            <w:proofErr w:type="gramEnd"/>
          </w:p>
          <w:p w:rsidR="00516606" w:rsidRPr="00427549" w:rsidRDefault="00516606" w:rsidP="00516606">
            <w:pPr>
              <w:autoSpaceDE w:val="0"/>
              <w:autoSpaceDN w:val="0"/>
              <w:adjustRightInd w:val="0"/>
              <w:ind w:left="0" w:firstLine="0"/>
              <w:jc w:val="left"/>
              <w:rPr>
                <w:rFonts w:ascii="Times New Roman" w:hAnsi="Times New Roman"/>
                <w:lang w:eastAsia="ru-RU"/>
              </w:rPr>
            </w:pPr>
            <w:r w:rsidRPr="00427549">
              <w:rPr>
                <w:rFonts w:ascii="Times New Roman" w:hAnsi="Times New Roman"/>
                <w:lang w:eastAsia="ru-RU"/>
              </w:rPr>
              <w:t xml:space="preserve">      количество школ, вовлеченных в программу -2.</w:t>
            </w:r>
          </w:p>
          <w:p w:rsidR="00516606" w:rsidRPr="00427549" w:rsidRDefault="00516606" w:rsidP="00516606">
            <w:pPr>
              <w:autoSpaceDE w:val="0"/>
              <w:autoSpaceDN w:val="0"/>
              <w:adjustRightInd w:val="0"/>
              <w:ind w:left="0" w:firstLine="0"/>
              <w:jc w:val="left"/>
              <w:rPr>
                <w:rFonts w:ascii="Times New Roman" w:hAnsi="Times New Roman"/>
                <w:lang w:eastAsia="ru-RU"/>
              </w:rPr>
            </w:pPr>
            <w:r w:rsidRPr="00427549">
              <w:rPr>
                <w:rFonts w:ascii="Times New Roman" w:hAnsi="Times New Roman"/>
                <w:lang w:eastAsia="ru-RU"/>
              </w:rPr>
              <w:t>В ходе выполнения  задачи выравнивания ресурсной базы школ, работающих со сло</w:t>
            </w:r>
            <w:r w:rsidRPr="00427549">
              <w:rPr>
                <w:rFonts w:ascii="Times New Roman" w:hAnsi="Times New Roman"/>
                <w:lang w:eastAsia="ru-RU"/>
              </w:rPr>
              <w:t>ж</w:t>
            </w:r>
            <w:r w:rsidRPr="00427549">
              <w:rPr>
                <w:rFonts w:ascii="Times New Roman" w:hAnsi="Times New Roman"/>
                <w:lang w:eastAsia="ru-RU"/>
              </w:rPr>
              <w:t>ным контингентом, демонстрирующих низкие о</w:t>
            </w:r>
            <w:r w:rsidR="00427549" w:rsidRPr="00427549">
              <w:rPr>
                <w:rFonts w:ascii="Times New Roman" w:hAnsi="Times New Roman"/>
                <w:lang w:eastAsia="ru-RU"/>
              </w:rPr>
              <w:t>бразовательные результаты, в ОУ обе</w:t>
            </w:r>
            <w:r w:rsidR="00427549" w:rsidRPr="00427549">
              <w:rPr>
                <w:rFonts w:ascii="Times New Roman" w:hAnsi="Times New Roman"/>
                <w:lang w:eastAsia="ru-RU"/>
              </w:rPr>
              <w:t>с</w:t>
            </w:r>
            <w:r w:rsidR="00427549" w:rsidRPr="00427549">
              <w:rPr>
                <w:rFonts w:ascii="Times New Roman" w:hAnsi="Times New Roman"/>
                <w:lang w:eastAsia="ru-RU"/>
              </w:rPr>
              <w:t xml:space="preserve">печено формирование условий организации образовательного </w:t>
            </w:r>
            <w:r w:rsidR="009F2C0B" w:rsidRPr="00427549">
              <w:rPr>
                <w:rFonts w:ascii="Times New Roman" w:hAnsi="Times New Roman"/>
                <w:lang w:eastAsia="ru-RU"/>
              </w:rPr>
              <w:t>процесса</w:t>
            </w:r>
            <w:r w:rsidR="00427549" w:rsidRPr="00427549">
              <w:rPr>
                <w:rFonts w:ascii="Times New Roman" w:hAnsi="Times New Roman"/>
                <w:lang w:eastAsia="ru-RU"/>
              </w:rPr>
              <w:t xml:space="preserve"> выше среднего областного показателя. </w:t>
            </w:r>
          </w:p>
          <w:p w:rsidR="003C1D65" w:rsidRDefault="003C1D65" w:rsidP="00427549">
            <w:pPr>
              <w:autoSpaceDE w:val="0"/>
              <w:autoSpaceDN w:val="0"/>
              <w:adjustRightInd w:val="0"/>
              <w:ind w:left="0" w:firstLine="0"/>
              <w:jc w:val="left"/>
              <w:rPr>
                <w:rFonts w:ascii="Times New Roman" w:hAnsi="Times New Roman"/>
                <w:sz w:val="28"/>
                <w:szCs w:val="28"/>
              </w:rPr>
            </w:pPr>
          </w:p>
        </w:tc>
      </w:tr>
      <w:tr w:rsidR="000F1445" w:rsidTr="00E04735">
        <w:tc>
          <w:tcPr>
            <w:tcW w:w="709" w:type="dxa"/>
          </w:tcPr>
          <w:p w:rsidR="000F1445" w:rsidRPr="00C46359" w:rsidRDefault="000F1445" w:rsidP="00E04735">
            <w:pPr>
              <w:pStyle w:val="ab"/>
              <w:numPr>
                <w:ilvl w:val="0"/>
                <w:numId w:val="15"/>
              </w:numPr>
              <w:autoSpaceDE w:val="0"/>
              <w:autoSpaceDN w:val="0"/>
              <w:adjustRightInd w:val="0"/>
              <w:ind w:left="34" w:hanging="34"/>
              <w:jc w:val="left"/>
              <w:rPr>
                <w:rFonts w:ascii="Times New Roman" w:hAnsi="Times New Roman"/>
                <w:sz w:val="28"/>
                <w:szCs w:val="28"/>
              </w:rPr>
            </w:pPr>
          </w:p>
        </w:tc>
        <w:tc>
          <w:tcPr>
            <w:tcW w:w="5812" w:type="dxa"/>
          </w:tcPr>
          <w:p w:rsidR="000F1445" w:rsidRPr="00E04735" w:rsidRDefault="000F1445" w:rsidP="00455191">
            <w:pPr>
              <w:pStyle w:val="ab"/>
              <w:ind w:left="34" w:firstLine="0"/>
              <w:rPr>
                <w:rFonts w:ascii="Times New Roman" w:hAnsi="Times New Roman"/>
                <w:sz w:val="24"/>
                <w:szCs w:val="24"/>
                <w:lang w:eastAsia="ru-RU"/>
              </w:rPr>
            </w:pPr>
            <w:r w:rsidRPr="00E04735">
              <w:rPr>
                <w:rFonts w:ascii="Times New Roman" w:hAnsi="Times New Roman"/>
                <w:sz w:val="24"/>
                <w:szCs w:val="24"/>
                <w:lang w:eastAsia="ru-RU"/>
              </w:rPr>
              <w:t>О создании организационной инфраструктуры прое</w:t>
            </w:r>
            <w:r w:rsidRPr="00E04735">
              <w:rPr>
                <w:rFonts w:ascii="Times New Roman" w:hAnsi="Times New Roman"/>
                <w:sz w:val="24"/>
                <w:szCs w:val="24"/>
                <w:lang w:eastAsia="ru-RU"/>
              </w:rPr>
              <w:t>к</w:t>
            </w:r>
            <w:r w:rsidRPr="00E04735">
              <w:rPr>
                <w:rFonts w:ascii="Times New Roman" w:hAnsi="Times New Roman"/>
                <w:sz w:val="24"/>
                <w:szCs w:val="24"/>
                <w:lang w:eastAsia="ru-RU"/>
              </w:rPr>
              <w:t>та, обеспечение кадровой поддержки, разработке нормативно-правового обеспечения реализации пр</w:t>
            </w:r>
            <w:r w:rsidRPr="00E04735">
              <w:rPr>
                <w:rFonts w:ascii="Times New Roman" w:hAnsi="Times New Roman"/>
                <w:sz w:val="24"/>
                <w:szCs w:val="24"/>
                <w:lang w:eastAsia="ru-RU"/>
              </w:rPr>
              <w:t>о</w:t>
            </w:r>
            <w:r w:rsidRPr="00E04735">
              <w:rPr>
                <w:rFonts w:ascii="Times New Roman" w:hAnsi="Times New Roman"/>
                <w:sz w:val="24"/>
                <w:szCs w:val="24"/>
                <w:lang w:eastAsia="ru-RU"/>
              </w:rPr>
              <w:t>граммы</w:t>
            </w:r>
          </w:p>
          <w:p w:rsidR="000F1445" w:rsidRPr="00E04735" w:rsidRDefault="000F1445" w:rsidP="00455191">
            <w:pPr>
              <w:pStyle w:val="ab"/>
              <w:ind w:left="34" w:firstLine="0"/>
              <w:rPr>
                <w:rFonts w:ascii="Times New Roman" w:hAnsi="Times New Roman"/>
                <w:sz w:val="24"/>
                <w:szCs w:val="24"/>
              </w:rPr>
            </w:pPr>
          </w:p>
        </w:tc>
        <w:tc>
          <w:tcPr>
            <w:tcW w:w="8647" w:type="dxa"/>
          </w:tcPr>
          <w:p w:rsidR="00516606" w:rsidRPr="00E547A5" w:rsidRDefault="00516606" w:rsidP="00516606">
            <w:pPr>
              <w:pStyle w:val="2"/>
              <w:shd w:val="clear" w:color="auto" w:fill="auto"/>
              <w:spacing w:before="0" w:line="240" w:lineRule="auto"/>
              <w:ind w:right="280" w:firstLine="720"/>
              <w:rPr>
                <w:rFonts w:ascii="Times New Roman" w:hAnsi="Times New Roman"/>
                <w:sz w:val="22"/>
                <w:szCs w:val="22"/>
                <w:lang w:eastAsia="ru-RU"/>
              </w:rPr>
            </w:pPr>
            <w:r w:rsidRPr="00E547A5">
              <w:rPr>
                <w:rFonts w:ascii="Times New Roman" w:hAnsi="Times New Roman"/>
                <w:sz w:val="22"/>
                <w:szCs w:val="22"/>
                <w:lang w:eastAsia="ru-RU"/>
              </w:rPr>
              <w:t>Организационно-управленческая структура Программы имеет государстве</w:t>
            </w:r>
            <w:r w:rsidRPr="00E547A5">
              <w:rPr>
                <w:rFonts w:ascii="Times New Roman" w:hAnsi="Times New Roman"/>
                <w:sz w:val="22"/>
                <w:szCs w:val="22"/>
                <w:lang w:eastAsia="ru-RU"/>
              </w:rPr>
              <w:t>н</w:t>
            </w:r>
            <w:r w:rsidRPr="00E547A5">
              <w:rPr>
                <w:rFonts w:ascii="Times New Roman" w:hAnsi="Times New Roman"/>
                <w:sz w:val="22"/>
                <w:szCs w:val="22"/>
                <w:lang w:eastAsia="ru-RU"/>
              </w:rPr>
              <w:t xml:space="preserve">но-общественный характер. </w:t>
            </w:r>
          </w:p>
          <w:p w:rsidR="00516606" w:rsidRPr="00E547A5" w:rsidRDefault="00516606" w:rsidP="00516606">
            <w:pPr>
              <w:pStyle w:val="2"/>
              <w:shd w:val="clear" w:color="auto" w:fill="auto"/>
              <w:spacing w:before="0" w:line="240" w:lineRule="auto"/>
              <w:ind w:firstLine="720"/>
              <w:rPr>
                <w:rFonts w:ascii="Times New Roman" w:hAnsi="Times New Roman"/>
                <w:sz w:val="22"/>
                <w:szCs w:val="22"/>
                <w:lang w:eastAsia="ru-RU"/>
              </w:rPr>
            </w:pPr>
            <w:r w:rsidRPr="00E547A5">
              <w:rPr>
                <w:rFonts w:ascii="Times New Roman" w:hAnsi="Times New Roman"/>
                <w:sz w:val="22"/>
                <w:szCs w:val="22"/>
                <w:u w:val="single"/>
                <w:lang w:eastAsia="ru-RU"/>
              </w:rPr>
              <w:t>Первый уровень структуры содержит</w:t>
            </w:r>
            <w:r w:rsidRPr="00E547A5">
              <w:rPr>
                <w:rFonts w:ascii="Times New Roman" w:hAnsi="Times New Roman"/>
                <w:sz w:val="22"/>
                <w:szCs w:val="22"/>
                <w:lang w:eastAsia="ru-RU"/>
              </w:rPr>
              <w:t xml:space="preserve">: </w:t>
            </w:r>
            <w:r w:rsidRPr="00E547A5">
              <w:rPr>
                <w:rFonts w:ascii="Times New Roman" w:hAnsi="Times New Roman"/>
                <w:i/>
                <w:sz w:val="22"/>
                <w:szCs w:val="22"/>
                <w:lang w:eastAsia="ru-RU"/>
              </w:rPr>
              <w:t>Управление народного образования Адм</w:t>
            </w:r>
            <w:r w:rsidRPr="00E547A5">
              <w:rPr>
                <w:rFonts w:ascii="Times New Roman" w:hAnsi="Times New Roman"/>
                <w:i/>
                <w:sz w:val="22"/>
                <w:szCs w:val="22"/>
                <w:lang w:eastAsia="ru-RU"/>
              </w:rPr>
              <w:t>и</w:t>
            </w:r>
            <w:r w:rsidRPr="00E547A5">
              <w:rPr>
                <w:rFonts w:ascii="Times New Roman" w:hAnsi="Times New Roman"/>
                <w:i/>
                <w:sz w:val="22"/>
                <w:szCs w:val="22"/>
                <w:lang w:eastAsia="ru-RU"/>
              </w:rPr>
              <w:t>нистрации города Дубны Московской области,  Общественный совет  по проведению независимой оценки качества работы образовательной деятельности учреждений, подведомственных системе Управления народного образования г. Дубны Московской области, Совет по развитию общего образования города Дубны Московской области.</w:t>
            </w:r>
            <w:r w:rsidRPr="00E547A5">
              <w:rPr>
                <w:rFonts w:ascii="Times New Roman" w:hAnsi="Times New Roman"/>
                <w:sz w:val="22"/>
                <w:szCs w:val="22"/>
                <w:lang w:eastAsia="ru-RU"/>
              </w:rPr>
              <w:t xml:space="preserve">  Управлением народного образования Администрации городского округа Дубна пров</w:t>
            </w:r>
            <w:r w:rsidRPr="00E547A5">
              <w:rPr>
                <w:rFonts w:ascii="Times New Roman" w:hAnsi="Times New Roman"/>
                <w:sz w:val="22"/>
                <w:szCs w:val="22"/>
                <w:lang w:eastAsia="ru-RU"/>
              </w:rPr>
              <w:t>е</w:t>
            </w:r>
            <w:r w:rsidRPr="00E547A5">
              <w:rPr>
                <w:rFonts w:ascii="Times New Roman" w:hAnsi="Times New Roman"/>
                <w:sz w:val="22"/>
                <w:szCs w:val="22"/>
                <w:lang w:eastAsia="ru-RU"/>
              </w:rPr>
              <w:t>дён проблемный анализ состояния качества образования в образовательных организац</w:t>
            </w:r>
            <w:r w:rsidRPr="00E547A5">
              <w:rPr>
                <w:rFonts w:ascii="Times New Roman" w:hAnsi="Times New Roman"/>
                <w:sz w:val="22"/>
                <w:szCs w:val="22"/>
                <w:lang w:eastAsia="ru-RU"/>
              </w:rPr>
              <w:t>и</w:t>
            </w:r>
            <w:r w:rsidRPr="00E547A5">
              <w:rPr>
                <w:rFonts w:ascii="Times New Roman" w:hAnsi="Times New Roman"/>
                <w:sz w:val="22"/>
                <w:szCs w:val="22"/>
                <w:lang w:eastAsia="ru-RU"/>
              </w:rPr>
              <w:t>ях и принята дорожная карта, ориентированная на его повышение.</w:t>
            </w:r>
          </w:p>
          <w:p w:rsidR="00516606" w:rsidRPr="00E547A5" w:rsidRDefault="00516606" w:rsidP="00516606">
            <w:pPr>
              <w:pStyle w:val="2"/>
              <w:shd w:val="clear" w:color="auto" w:fill="auto"/>
              <w:spacing w:before="0" w:line="240" w:lineRule="auto"/>
              <w:ind w:right="20" w:firstLine="0"/>
              <w:rPr>
                <w:rFonts w:ascii="Times New Roman" w:hAnsi="Times New Roman"/>
                <w:i/>
                <w:sz w:val="22"/>
                <w:szCs w:val="22"/>
                <w:lang w:eastAsia="ru-RU"/>
              </w:rPr>
            </w:pPr>
            <w:r w:rsidRPr="00E547A5">
              <w:rPr>
                <w:rFonts w:ascii="Times New Roman" w:hAnsi="Times New Roman"/>
                <w:sz w:val="22"/>
                <w:szCs w:val="22"/>
                <w:lang w:eastAsia="ru-RU"/>
              </w:rPr>
              <w:t xml:space="preserve">         </w:t>
            </w:r>
            <w:r w:rsidRPr="00E547A5">
              <w:rPr>
                <w:rFonts w:ascii="Times New Roman" w:hAnsi="Times New Roman"/>
                <w:sz w:val="22"/>
                <w:szCs w:val="22"/>
                <w:u w:val="single"/>
                <w:lang w:eastAsia="ru-RU"/>
              </w:rPr>
              <w:t>Второй уровень структуры включает</w:t>
            </w:r>
            <w:r w:rsidRPr="00E547A5">
              <w:rPr>
                <w:rFonts w:ascii="Times New Roman" w:hAnsi="Times New Roman"/>
                <w:sz w:val="22"/>
                <w:szCs w:val="22"/>
                <w:lang w:eastAsia="ru-RU"/>
              </w:rPr>
              <w:t xml:space="preserve">: </w:t>
            </w:r>
            <w:r w:rsidRPr="00E547A5">
              <w:rPr>
                <w:rFonts w:ascii="Times New Roman" w:hAnsi="Times New Roman"/>
                <w:i/>
                <w:sz w:val="22"/>
                <w:szCs w:val="22"/>
                <w:lang w:eastAsia="ru-RU"/>
              </w:rPr>
              <w:t>Муниципальное  бюджетное образовател</w:t>
            </w:r>
            <w:r w:rsidRPr="00E547A5">
              <w:rPr>
                <w:rFonts w:ascii="Times New Roman" w:hAnsi="Times New Roman"/>
                <w:i/>
                <w:sz w:val="22"/>
                <w:szCs w:val="22"/>
                <w:lang w:eastAsia="ru-RU"/>
              </w:rPr>
              <w:t>ь</w:t>
            </w:r>
            <w:r w:rsidRPr="00E547A5">
              <w:rPr>
                <w:rFonts w:ascii="Times New Roman" w:hAnsi="Times New Roman"/>
                <w:i/>
                <w:sz w:val="22"/>
                <w:szCs w:val="22"/>
                <w:lang w:eastAsia="ru-RU"/>
              </w:rPr>
              <w:t>ное учреждение дополнительного профессионального образования (повышения квалиф</w:t>
            </w:r>
            <w:r w:rsidRPr="00E547A5">
              <w:rPr>
                <w:rFonts w:ascii="Times New Roman" w:hAnsi="Times New Roman"/>
                <w:i/>
                <w:sz w:val="22"/>
                <w:szCs w:val="22"/>
                <w:lang w:eastAsia="ru-RU"/>
              </w:rPr>
              <w:t>и</w:t>
            </w:r>
            <w:r w:rsidRPr="00E547A5">
              <w:rPr>
                <w:rFonts w:ascii="Times New Roman" w:hAnsi="Times New Roman"/>
                <w:i/>
                <w:sz w:val="22"/>
                <w:szCs w:val="22"/>
                <w:lang w:eastAsia="ru-RU"/>
              </w:rPr>
              <w:t>кации)  «Центр развития образования города Дубны Московской области» (</w:t>
            </w:r>
            <w:r w:rsidRPr="00E547A5">
              <w:rPr>
                <w:rFonts w:ascii="Times New Roman" w:hAnsi="Times New Roman"/>
                <w:sz w:val="22"/>
                <w:szCs w:val="22"/>
                <w:lang w:eastAsia="ru-RU"/>
              </w:rPr>
              <w:t>далее – ЦРО</w:t>
            </w:r>
            <w:r w:rsidRPr="00E547A5">
              <w:rPr>
                <w:rFonts w:ascii="Times New Roman" w:hAnsi="Times New Roman"/>
                <w:i/>
                <w:sz w:val="22"/>
                <w:szCs w:val="22"/>
                <w:lang w:eastAsia="ru-RU"/>
              </w:rPr>
              <w:t xml:space="preserve">), </w:t>
            </w:r>
            <w:r w:rsidRPr="00E547A5">
              <w:rPr>
                <w:rFonts w:ascii="Times New Roman" w:hAnsi="Times New Roman"/>
                <w:sz w:val="22"/>
                <w:szCs w:val="22"/>
                <w:lang w:eastAsia="ru-RU"/>
              </w:rPr>
              <w:t>который является ключевым элементом реализации идеи модели сети. ЦРО об</w:t>
            </w:r>
            <w:r w:rsidRPr="00E547A5">
              <w:rPr>
                <w:rFonts w:ascii="Times New Roman" w:hAnsi="Times New Roman"/>
                <w:sz w:val="22"/>
                <w:szCs w:val="22"/>
                <w:lang w:eastAsia="ru-RU"/>
              </w:rPr>
              <w:t>ъ</w:t>
            </w:r>
            <w:r w:rsidRPr="00E547A5">
              <w:rPr>
                <w:rFonts w:ascii="Times New Roman" w:hAnsi="Times New Roman"/>
                <w:sz w:val="22"/>
                <w:szCs w:val="22"/>
                <w:lang w:eastAsia="ru-RU"/>
              </w:rPr>
              <w:t xml:space="preserve">единяют </w:t>
            </w:r>
            <w:proofErr w:type="spellStart"/>
            <w:r w:rsidRPr="00E547A5">
              <w:rPr>
                <w:rFonts w:ascii="Times New Roman" w:hAnsi="Times New Roman"/>
                <w:sz w:val="22"/>
                <w:szCs w:val="22"/>
                <w:lang w:eastAsia="ru-RU"/>
              </w:rPr>
              <w:t>стажировочные</w:t>
            </w:r>
            <w:proofErr w:type="spellEnd"/>
            <w:r w:rsidRPr="00E547A5">
              <w:rPr>
                <w:rFonts w:ascii="Times New Roman" w:hAnsi="Times New Roman"/>
                <w:sz w:val="22"/>
                <w:szCs w:val="22"/>
                <w:lang w:eastAsia="ru-RU"/>
              </w:rPr>
              <w:t xml:space="preserve"> площадки, творческие и экспертные группы, сетевые сообщ</w:t>
            </w:r>
            <w:r w:rsidRPr="00E547A5">
              <w:rPr>
                <w:rFonts w:ascii="Times New Roman" w:hAnsi="Times New Roman"/>
                <w:sz w:val="22"/>
                <w:szCs w:val="22"/>
                <w:lang w:eastAsia="ru-RU"/>
              </w:rPr>
              <w:t>е</w:t>
            </w:r>
            <w:r w:rsidRPr="00E547A5">
              <w:rPr>
                <w:rFonts w:ascii="Times New Roman" w:hAnsi="Times New Roman"/>
                <w:sz w:val="22"/>
                <w:szCs w:val="22"/>
                <w:lang w:eastAsia="ru-RU"/>
              </w:rPr>
              <w:lastRenderedPageBreak/>
              <w:t>ства, созданные с целью расширения возможностей для повышения уровня професси</w:t>
            </w:r>
            <w:r w:rsidRPr="00E547A5">
              <w:rPr>
                <w:rFonts w:ascii="Times New Roman" w:hAnsi="Times New Roman"/>
                <w:sz w:val="22"/>
                <w:szCs w:val="22"/>
                <w:lang w:eastAsia="ru-RU"/>
              </w:rPr>
              <w:t>о</w:t>
            </w:r>
            <w:r w:rsidRPr="00E547A5">
              <w:rPr>
                <w:rFonts w:ascii="Times New Roman" w:hAnsi="Times New Roman"/>
                <w:sz w:val="22"/>
                <w:szCs w:val="22"/>
                <w:lang w:eastAsia="ru-RU"/>
              </w:rPr>
              <w:t>нальной компетентности педагогов, входящих в сетевое взаимодействие по реализации определённой проблемы, в том числе в рамках реализации муниципальной программы по повышению качества образования в школах, функционирующих в неблагоприятных социальных условиях.</w:t>
            </w:r>
          </w:p>
          <w:p w:rsidR="00516606" w:rsidRPr="00E547A5" w:rsidRDefault="00516606" w:rsidP="00516606">
            <w:pPr>
              <w:pStyle w:val="2"/>
              <w:shd w:val="clear" w:color="auto" w:fill="auto"/>
              <w:spacing w:before="0" w:line="240" w:lineRule="auto"/>
              <w:ind w:firstLine="700"/>
              <w:rPr>
                <w:rFonts w:ascii="Times New Roman" w:hAnsi="Times New Roman" w:cs="Calibri"/>
                <w:sz w:val="22"/>
                <w:szCs w:val="22"/>
                <w:lang w:eastAsia="ru-RU"/>
              </w:rPr>
            </w:pPr>
            <w:r w:rsidRPr="00E547A5">
              <w:rPr>
                <w:rFonts w:ascii="Times New Roman" w:hAnsi="Times New Roman"/>
                <w:sz w:val="22"/>
                <w:szCs w:val="22"/>
                <w:lang w:eastAsia="ru-RU"/>
              </w:rPr>
              <w:t xml:space="preserve">        Эффективность деятельности ЦРО обеспечивается реализацией функций, непосредственно включенных в проекты модернизации региональной системы образ</w:t>
            </w:r>
            <w:r w:rsidRPr="00E547A5">
              <w:rPr>
                <w:rFonts w:ascii="Times New Roman" w:hAnsi="Times New Roman"/>
                <w:sz w:val="22"/>
                <w:szCs w:val="22"/>
                <w:lang w:eastAsia="ru-RU"/>
              </w:rPr>
              <w:t>о</w:t>
            </w:r>
            <w:r w:rsidRPr="00E547A5">
              <w:rPr>
                <w:rFonts w:ascii="Times New Roman" w:hAnsi="Times New Roman"/>
                <w:sz w:val="22"/>
                <w:szCs w:val="22"/>
                <w:lang w:eastAsia="ru-RU"/>
              </w:rPr>
              <w:t>вания: организация педагогических событий на базе школ города, реализация форм д</w:t>
            </w:r>
            <w:r w:rsidRPr="00E547A5">
              <w:rPr>
                <w:rFonts w:ascii="Times New Roman" w:hAnsi="Times New Roman"/>
                <w:sz w:val="22"/>
                <w:szCs w:val="22"/>
                <w:lang w:eastAsia="ru-RU"/>
              </w:rPr>
              <w:t>и</w:t>
            </w:r>
            <w:r w:rsidRPr="00E547A5">
              <w:rPr>
                <w:rFonts w:ascii="Times New Roman" w:hAnsi="Times New Roman"/>
                <w:sz w:val="22"/>
                <w:szCs w:val="22"/>
                <w:lang w:eastAsia="ru-RU"/>
              </w:rPr>
              <w:t xml:space="preserve">станционного образования детей и взрослых. Являясь учреждением  дополнительного профессионального образования, центр </w:t>
            </w:r>
            <w:r w:rsidRPr="00E547A5">
              <w:rPr>
                <w:rFonts w:ascii="Times New Roman" w:hAnsi="Times New Roman" w:cs="Calibri"/>
                <w:sz w:val="22"/>
                <w:szCs w:val="22"/>
                <w:lang w:eastAsia="ru-RU"/>
              </w:rPr>
              <w:t>обеспечивает и</w:t>
            </w:r>
            <w:r w:rsidRPr="00E547A5">
              <w:rPr>
                <w:rFonts w:ascii="Times New Roman" w:hAnsi="Times New Roman" w:cs="Calibri"/>
                <w:sz w:val="22"/>
                <w:szCs w:val="22"/>
                <w:lang w:eastAsia="ru-RU"/>
              </w:rPr>
              <w:t>с</w:t>
            </w:r>
            <w:r w:rsidRPr="00E547A5">
              <w:rPr>
                <w:rFonts w:ascii="Times New Roman" w:hAnsi="Times New Roman" w:cs="Calibri"/>
                <w:sz w:val="22"/>
                <w:szCs w:val="22"/>
                <w:lang w:eastAsia="ru-RU"/>
              </w:rPr>
              <w:t xml:space="preserve">полнение муниципальной услуги </w:t>
            </w:r>
            <w:r w:rsidRPr="00E547A5">
              <w:rPr>
                <w:rFonts w:cs="Calibri"/>
                <w:bCs/>
                <w:i/>
                <w:sz w:val="22"/>
                <w:szCs w:val="22"/>
                <w:lang w:eastAsia="ru-RU"/>
              </w:rPr>
              <w:t>«</w:t>
            </w:r>
            <w:r w:rsidRPr="00E547A5">
              <w:rPr>
                <w:rFonts w:cs="Calibri"/>
                <w:i/>
                <w:sz w:val="22"/>
                <w:szCs w:val="22"/>
                <w:lang w:eastAsia="ru-RU"/>
              </w:rPr>
              <w:t>Реализация дополнительных профессиональных программ повышения квалифик</w:t>
            </w:r>
            <w:r w:rsidRPr="00E547A5">
              <w:rPr>
                <w:rFonts w:cs="Calibri"/>
                <w:i/>
                <w:sz w:val="22"/>
                <w:szCs w:val="22"/>
                <w:lang w:eastAsia="ru-RU"/>
              </w:rPr>
              <w:t>а</w:t>
            </w:r>
            <w:r w:rsidRPr="00E547A5">
              <w:rPr>
                <w:rFonts w:cs="Calibri"/>
                <w:i/>
                <w:sz w:val="22"/>
                <w:szCs w:val="22"/>
                <w:lang w:eastAsia="ru-RU"/>
              </w:rPr>
              <w:t xml:space="preserve">ции», </w:t>
            </w:r>
            <w:r w:rsidRPr="00E547A5">
              <w:rPr>
                <w:rFonts w:ascii="Times New Roman" w:hAnsi="Times New Roman"/>
                <w:sz w:val="22"/>
                <w:szCs w:val="22"/>
                <w:lang w:eastAsia="ru-RU"/>
              </w:rPr>
              <w:t>организует и координирует деятельность городских методических объединений и методическую работу всех образовательных учреждений города, формирует и конце</w:t>
            </w:r>
            <w:r w:rsidRPr="00E547A5">
              <w:rPr>
                <w:rFonts w:ascii="Times New Roman" w:hAnsi="Times New Roman"/>
                <w:sz w:val="22"/>
                <w:szCs w:val="22"/>
                <w:lang w:eastAsia="ru-RU"/>
              </w:rPr>
              <w:t>н</w:t>
            </w:r>
            <w:r w:rsidRPr="00E547A5">
              <w:rPr>
                <w:rFonts w:ascii="Times New Roman" w:hAnsi="Times New Roman"/>
                <w:sz w:val="22"/>
                <w:szCs w:val="22"/>
                <w:lang w:eastAsia="ru-RU"/>
              </w:rPr>
              <w:t>трирует программно-методические ресурсы для учреждений и педагогов, в том числе сете</w:t>
            </w:r>
            <w:r w:rsidRPr="00E547A5">
              <w:rPr>
                <w:rFonts w:ascii="Times New Roman" w:hAnsi="Times New Roman" w:cs="Calibri"/>
                <w:sz w:val="22"/>
                <w:szCs w:val="22"/>
                <w:lang w:eastAsia="ru-RU"/>
              </w:rPr>
              <w:t>вые, курирует реализацию программ поддержки школ.</w:t>
            </w:r>
          </w:p>
          <w:p w:rsidR="00516606" w:rsidRPr="00E547A5" w:rsidRDefault="00516606" w:rsidP="00516606">
            <w:pPr>
              <w:pStyle w:val="2"/>
              <w:shd w:val="clear" w:color="auto" w:fill="auto"/>
              <w:spacing w:before="0" w:line="240" w:lineRule="auto"/>
              <w:ind w:right="23" w:firstLine="0"/>
              <w:rPr>
                <w:rFonts w:ascii="Times New Roman" w:hAnsi="Times New Roman"/>
                <w:color w:val="FF0000"/>
                <w:sz w:val="22"/>
                <w:szCs w:val="22"/>
                <w:lang w:eastAsia="ru-RU"/>
              </w:rPr>
            </w:pPr>
            <w:r w:rsidRPr="00E547A5">
              <w:rPr>
                <w:rFonts w:ascii="Times New Roman" w:hAnsi="Times New Roman"/>
                <w:sz w:val="22"/>
                <w:szCs w:val="22"/>
                <w:lang w:eastAsia="ru-RU"/>
              </w:rPr>
              <w:t xml:space="preserve"> Деятельность отделов  ЦРО нацелена на осуществление методической и методологич</w:t>
            </w:r>
            <w:r w:rsidRPr="00E547A5">
              <w:rPr>
                <w:rFonts w:ascii="Times New Roman" w:hAnsi="Times New Roman"/>
                <w:sz w:val="22"/>
                <w:szCs w:val="22"/>
                <w:lang w:eastAsia="ru-RU"/>
              </w:rPr>
              <w:t>е</w:t>
            </w:r>
            <w:r w:rsidRPr="00E547A5">
              <w:rPr>
                <w:rFonts w:ascii="Times New Roman" w:hAnsi="Times New Roman"/>
                <w:sz w:val="22"/>
                <w:szCs w:val="22"/>
                <w:lang w:eastAsia="ru-RU"/>
              </w:rPr>
              <w:t>ской поддержки программ инновационной деятельности образовательных организаций и педагогов, что придаёт определённую специфику учреждению и позволяет реализов</w:t>
            </w:r>
            <w:r w:rsidRPr="00E547A5">
              <w:rPr>
                <w:rFonts w:ascii="Times New Roman" w:hAnsi="Times New Roman"/>
                <w:sz w:val="22"/>
                <w:szCs w:val="22"/>
                <w:lang w:eastAsia="ru-RU"/>
              </w:rPr>
              <w:t>ы</w:t>
            </w:r>
            <w:r w:rsidRPr="00E547A5">
              <w:rPr>
                <w:rFonts w:ascii="Times New Roman" w:hAnsi="Times New Roman"/>
                <w:sz w:val="22"/>
                <w:szCs w:val="22"/>
                <w:lang w:eastAsia="ru-RU"/>
              </w:rPr>
              <w:t>вать программы повышения квалификации с доминированием активных методов, соч</w:t>
            </w:r>
            <w:r w:rsidRPr="00E547A5">
              <w:rPr>
                <w:rFonts w:ascii="Times New Roman" w:hAnsi="Times New Roman"/>
                <w:sz w:val="22"/>
                <w:szCs w:val="22"/>
                <w:lang w:eastAsia="ru-RU"/>
              </w:rPr>
              <w:t>е</w:t>
            </w:r>
            <w:r w:rsidRPr="00E547A5">
              <w:rPr>
                <w:rFonts w:ascii="Times New Roman" w:hAnsi="Times New Roman"/>
                <w:sz w:val="22"/>
                <w:szCs w:val="22"/>
                <w:lang w:eastAsia="ru-RU"/>
              </w:rPr>
              <w:t>танием вертикальных и горизонтальных форм профессионального развития.</w:t>
            </w:r>
            <w:r w:rsidRPr="00E547A5">
              <w:rPr>
                <w:rFonts w:ascii="Times New Roman" w:hAnsi="Times New Roman"/>
                <w:color w:val="FF0000"/>
                <w:sz w:val="22"/>
                <w:szCs w:val="22"/>
                <w:lang w:eastAsia="ru-RU"/>
              </w:rPr>
              <w:t xml:space="preserve"> </w:t>
            </w:r>
          </w:p>
          <w:p w:rsidR="00516606" w:rsidRPr="00E547A5" w:rsidRDefault="00516606" w:rsidP="00516606">
            <w:pPr>
              <w:pStyle w:val="2"/>
              <w:shd w:val="clear" w:color="auto" w:fill="auto"/>
              <w:spacing w:before="0" w:line="240" w:lineRule="auto"/>
              <w:ind w:firstLine="700"/>
              <w:rPr>
                <w:rFonts w:ascii="Times New Roman" w:hAnsi="Times New Roman" w:cs="Calibri"/>
                <w:sz w:val="22"/>
                <w:szCs w:val="22"/>
                <w:lang w:eastAsia="ru-RU"/>
              </w:rPr>
            </w:pPr>
            <w:r w:rsidRPr="00E547A5">
              <w:rPr>
                <w:rFonts w:ascii="Times New Roman" w:hAnsi="Times New Roman" w:cs="Calibri"/>
                <w:sz w:val="22"/>
                <w:szCs w:val="22"/>
                <w:lang w:eastAsia="ru-RU"/>
              </w:rPr>
              <w:t xml:space="preserve">ЦРО </w:t>
            </w:r>
            <w:proofErr w:type="gramStart"/>
            <w:r w:rsidRPr="00E547A5">
              <w:rPr>
                <w:rFonts w:ascii="Times New Roman" w:hAnsi="Times New Roman" w:cs="Calibri"/>
                <w:sz w:val="22"/>
                <w:szCs w:val="22"/>
                <w:lang w:eastAsia="ru-RU"/>
              </w:rPr>
              <w:t>–о</w:t>
            </w:r>
            <w:proofErr w:type="gramEnd"/>
            <w:r w:rsidRPr="00E547A5">
              <w:rPr>
                <w:rFonts w:ascii="Times New Roman" w:hAnsi="Times New Roman" w:cs="Calibri"/>
                <w:sz w:val="22"/>
                <w:szCs w:val="22"/>
                <w:lang w:eastAsia="ru-RU"/>
              </w:rPr>
              <w:t>тветственный исполнитель муниципальной  программы поддержки общ</w:t>
            </w:r>
            <w:r w:rsidRPr="00E547A5">
              <w:rPr>
                <w:rFonts w:ascii="Times New Roman" w:hAnsi="Times New Roman" w:cs="Calibri"/>
                <w:sz w:val="22"/>
                <w:szCs w:val="22"/>
                <w:lang w:eastAsia="ru-RU"/>
              </w:rPr>
              <w:t>е</w:t>
            </w:r>
            <w:r w:rsidRPr="00E547A5">
              <w:rPr>
                <w:rFonts w:ascii="Times New Roman" w:hAnsi="Times New Roman" w:cs="Calibri"/>
                <w:sz w:val="22"/>
                <w:szCs w:val="22"/>
                <w:lang w:eastAsia="ru-RU"/>
              </w:rPr>
              <w:t>образовательных организаций, работающих в сложном социальном контексте. Педаг</w:t>
            </w:r>
            <w:r w:rsidRPr="00E547A5">
              <w:rPr>
                <w:rFonts w:ascii="Times New Roman" w:hAnsi="Times New Roman" w:cs="Calibri"/>
                <w:sz w:val="22"/>
                <w:szCs w:val="22"/>
                <w:lang w:eastAsia="ru-RU"/>
              </w:rPr>
              <w:t>о</w:t>
            </w:r>
            <w:r w:rsidRPr="00E547A5">
              <w:rPr>
                <w:rFonts w:ascii="Times New Roman" w:hAnsi="Times New Roman" w:cs="Calibri"/>
                <w:sz w:val="22"/>
                <w:szCs w:val="22"/>
                <w:lang w:eastAsia="ru-RU"/>
              </w:rPr>
              <w:t>гические работники ЦРО выполняют функции методического сопровождения и консул</w:t>
            </w:r>
            <w:r w:rsidRPr="00E547A5">
              <w:rPr>
                <w:rFonts w:ascii="Times New Roman" w:hAnsi="Times New Roman" w:cs="Calibri"/>
                <w:sz w:val="22"/>
                <w:szCs w:val="22"/>
                <w:lang w:eastAsia="ru-RU"/>
              </w:rPr>
              <w:t>ь</w:t>
            </w:r>
            <w:r w:rsidRPr="00E547A5">
              <w:rPr>
                <w:rFonts w:ascii="Times New Roman" w:hAnsi="Times New Roman" w:cs="Calibri"/>
                <w:sz w:val="22"/>
                <w:szCs w:val="22"/>
                <w:lang w:eastAsia="ru-RU"/>
              </w:rPr>
              <w:t>тирования руководителей и педагогического штата школ – участниц Программы; фо</w:t>
            </w:r>
            <w:r w:rsidRPr="00E547A5">
              <w:rPr>
                <w:rFonts w:ascii="Times New Roman" w:hAnsi="Times New Roman" w:cs="Calibri"/>
                <w:sz w:val="22"/>
                <w:szCs w:val="22"/>
                <w:lang w:eastAsia="ru-RU"/>
              </w:rPr>
              <w:t>р</w:t>
            </w:r>
            <w:r w:rsidRPr="00E547A5">
              <w:rPr>
                <w:rFonts w:ascii="Times New Roman" w:hAnsi="Times New Roman" w:cs="Calibri"/>
                <w:sz w:val="22"/>
                <w:szCs w:val="22"/>
                <w:lang w:eastAsia="ru-RU"/>
              </w:rPr>
              <w:t>мируют и целенаправленно обновляют  банк сценариев положительной практики.</w:t>
            </w:r>
          </w:p>
          <w:p w:rsidR="00516606" w:rsidRPr="00E547A5" w:rsidRDefault="00516606" w:rsidP="00516606">
            <w:pPr>
              <w:pStyle w:val="2"/>
              <w:shd w:val="clear" w:color="auto" w:fill="auto"/>
              <w:spacing w:before="0" w:line="240" w:lineRule="auto"/>
              <w:ind w:firstLine="689"/>
              <w:rPr>
                <w:rFonts w:ascii="Times New Roman" w:hAnsi="Times New Roman" w:cs="Calibri"/>
                <w:sz w:val="22"/>
                <w:szCs w:val="22"/>
                <w:lang w:eastAsia="ru-RU"/>
              </w:rPr>
            </w:pPr>
            <w:r w:rsidRPr="00E547A5">
              <w:rPr>
                <w:rFonts w:ascii="Times New Roman" w:hAnsi="Times New Roman" w:cs="Calibri"/>
                <w:sz w:val="22"/>
                <w:szCs w:val="22"/>
                <w:lang w:eastAsia="ru-RU"/>
              </w:rPr>
              <w:t>Принципиально меняется содержание деятельности город</w:t>
            </w:r>
            <w:r w:rsidRPr="00E547A5">
              <w:rPr>
                <w:rFonts w:ascii="Times New Roman" w:hAnsi="Times New Roman" w:cs="Calibri"/>
                <w:sz w:val="22"/>
                <w:szCs w:val="22"/>
                <w:lang w:eastAsia="ru-RU"/>
              </w:rPr>
              <w:softHyphen/>
              <w:t>ских методических объединений. Предметом содержания их деятельности становятся: внедрение идеологии утверждённых предметных концепций, разработка рабочих программ по предметам учебного плана, раз</w:t>
            </w:r>
            <w:r w:rsidRPr="00E547A5">
              <w:rPr>
                <w:rFonts w:ascii="Times New Roman" w:hAnsi="Times New Roman" w:cs="Calibri"/>
                <w:sz w:val="22"/>
                <w:szCs w:val="22"/>
                <w:lang w:eastAsia="ru-RU"/>
              </w:rPr>
              <w:softHyphen/>
              <w:t>работка контрольно-измерительных материалов, «сквозных» инт</w:t>
            </w:r>
            <w:r w:rsidRPr="00E547A5">
              <w:rPr>
                <w:rFonts w:ascii="Times New Roman" w:hAnsi="Times New Roman" w:cs="Calibri"/>
                <w:sz w:val="22"/>
                <w:szCs w:val="22"/>
                <w:lang w:eastAsia="ru-RU"/>
              </w:rPr>
              <w:t>е</w:t>
            </w:r>
            <w:r w:rsidRPr="00E547A5">
              <w:rPr>
                <w:rFonts w:ascii="Times New Roman" w:hAnsi="Times New Roman" w:cs="Calibri"/>
                <w:sz w:val="22"/>
                <w:szCs w:val="22"/>
                <w:lang w:eastAsia="ru-RU"/>
              </w:rPr>
              <w:t>грирован</w:t>
            </w:r>
            <w:r w:rsidRPr="00E547A5">
              <w:rPr>
                <w:rFonts w:ascii="Times New Roman" w:hAnsi="Times New Roman" w:cs="Calibri"/>
                <w:sz w:val="22"/>
                <w:szCs w:val="22"/>
                <w:lang w:eastAsia="ru-RU"/>
              </w:rPr>
              <w:softHyphen/>
              <w:t>ных (дополнительное образование и школа; детский сад и школа) программ внеурочной деятельности; разработка диагностического инструментария новой оценки качества образования.</w:t>
            </w:r>
          </w:p>
          <w:p w:rsidR="00516606" w:rsidRPr="00E547A5" w:rsidRDefault="00516606" w:rsidP="00516606">
            <w:pPr>
              <w:pStyle w:val="2"/>
              <w:shd w:val="clear" w:color="auto" w:fill="auto"/>
              <w:spacing w:before="0" w:line="240" w:lineRule="auto"/>
              <w:ind w:right="23" w:firstLine="0"/>
              <w:rPr>
                <w:rFonts w:ascii="Times New Roman" w:hAnsi="Times New Roman"/>
                <w:sz w:val="22"/>
                <w:szCs w:val="22"/>
                <w:lang w:eastAsia="ru-RU"/>
              </w:rPr>
            </w:pPr>
            <w:r w:rsidRPr="00E547A5">
              <w:rPr>
                <w:rFonts w:ascii="Times New Roman" w:hAnsi="Times New Roman"/>
                <w:sz w:val="22"/>
                <w:szCs w:val="22"/>
                <w:u w:val="single"/>
                <w:lang w:eastAsia="ru-RU"/>
              </w:rPr>
              <w:t>Третий уровень структуры:</w:t>
            </w:r>
            <w:r w:rsidRPr="00E547A5">
              <w:rPr>
                <w:rFonts w:ascii="Times New Roman" w:hAnsi="Times New Roman"/>
                <w:i/>
                <w:sz w:val="22"/>
                <w:szCs w:val="22"/>
                <w:lang w:eastAsia="ru-RU"/>
              </w:rPr>
              <w:t xml:space="preserve"> образовательные учреждения.</w:t>
            </w:r>
            <w:r w:rsidRPr="00E547A5">
              <w:rPr>
                <w:rFonts w:ascii="Times New Roman" w:hAnsi="Times New Roman"/>
                <w:sz w:val="22"/>
                <w:szCs w:val="22"/>
                <w:lang w:eastAsia="ru-RU"/>
              </w:rPr>
              <w:t xml:space="preserve"> </w:t>
            </w:r>
          </w:p>
          <w:p w:rsidR="00516606" w:rsidRPr="00E547A5" w:rsidRDefault="00516606" w:rsidP="00516606">
            <w:pPr>
              <w:pStyle w:val="2"/>
              <w:shd w:val="clear" w:color="auto" w:fill="auto"/>
              <w:spacing w:before="0" w:line="240" w:lineRule="auto"/>
              <w:ind w:right="23" w:firstLine="709"/>
              <w:rPr>
                <w:rFonts w:ascii="Times New Roman" w:hAnsi="Times New Roman"/>
                <w:sz w:val="22"/>
                <w:szCs w:val="22"/>
                <w:lang w:eastAsia="ru-RU"/>
              </w:rPr>
            </w:pPr>
            <w:r w:rsidRPr="00E547A5">
              <w:rPr>
                <w:rFonts w:ascii="Times New Roman" w:hAnsi="Times New Roman"/>
                <w:sz w:val="22"/>
                <w:szCs w:val="22"/>
                <w:lang w:eastAsia="ru-RU"/>
              </w:rPr>
              <w:t>На базе ОУ апробируются новые актуальные образовательные технологии, пр</w:t>
            </w:r>
            <w:r w:rsidRPr="00E547A5">
              <w:rPr>
                <w:rFonts w:ascii="Times New Roman" w:hAnsi="Times New Roman"/>
                <w:sz w:val="22"/>
                <w:szCs w:val="22"/>
                <w:lang w:eastAsia="ru-RU"/>
              </w:rPr>
              <w:t>о</w:t>
            </w:r>
            <w:r w:rsidRPr="00E547A5">
              <w:rPr>
                <w:rFonts w:ascii="Times New Roman" w:hAnsi="Times New Roman"/>
                <w:sz w:val="22"/>
                <w:szCs w:val="22"/>
                <w:lang w:eastAsia="ru-RU"/>
              </w:rPr>
              <w:t xml:space="preserve">граммы внеурочной деятельности и т.д. </w:t>
            </w:r>
          </w:p>
          <w:p w:rsidR="00516606" w:rsidRPr="00E547A5" w:rsidRDefault="00516606" w:rsidP="00516606">
            <w:pPr>
              <w:pStyle w:val="ac"/>
              <w:spacing w:before="0" w:beforeAutospacing="0" w:after="0" w:afterAutospacing="0"/>
              <w:ind w:firstLine="709"/>
              <w:jc w:val="both"/>
              <w:rPr>
                <w:color w:val="000000"/>
                <w:sz w:val="22"/>
                <w:szCs w:val="22"/>
              </w:rPr>
            </w:pPr>
            <w:r w:rsidRPr="00E547A5">
              <w:rPr>
                <w:color w:val="000000"/>
                <w:sz w:val="22"/>
                <w:szCs w:val="22"/>
                <w:lang w:val="ru-RU"/>
              </w:rPr>
              <w:t>Б</w:t>
            </w:r>
            <w:proofErr w:type="spellStart"/>
            <w:r w:rsidRPr="00E547A5">
              <w:rPr>
                <w:color w:val="000000"/>
                <w:sz w:val="22"/>
                <w:szCs w:val="22"/>
              </w:rPr>
              <w:t>лок</w:t>
            </w:r>
            <w:proofErr w:type="spellEnd"/>
            <w:r w:rsidRPr="00E547A5">
              <w:rPr>
                <w:color w:val="000000"/>
                <w:sz w:val="22"/>
                <w:szCs w:val="22"/>
              </w:rPr>
              <w:t xml:space="preserve"> нормативного правового обеспечения функционирования информационно-</w:t>
            </w:r>
            <w:r w:rsidRPr="00E547A5">
              <w:rPr>
                <w:color w:val="000000"/>
                <w:sz w:val="22"/>
                <w:szCs w:val="22"/>
              </w:rPr>
              <w:lastRenderedPageBreak/>
              <w:t>образовательной среды, который включает:</w:t>
            </w:r>
          </w:p>
          <w:p w:rsidR="00516606" w:rsidRPr="00E547A5" w:rsidRDefault="00516606" w:rsidP="00516606">
            <w:pPr>
              <w:pStyle w:val="ac"/>
              <w:numPr>
                <w:ilvl w:val="0"/>
                <w:numId w:val="19"/>
              </w:numPr>
              <w:spacing w:before="0" w:beforeAutospacing="0" w:after="0" w:afterAutospacing="0"/>
              <w:jc w:val="both"/>
              <w:rPr>
                <w:color w:val="000000"/>
                <w:sz w:val="22"/>
                <w:szCs w:val="22"/>
              </w:rPr>
            </w:pPr>
            <w:r w:rsidRPr="00E547A5">
              <w:rPr>
                <w:color w:val="000000"/>
                <w:sz w:val="22"/>
                <w:szCs w:val="22"/>
                <w:lang w:val="ru-RU"/>
              </w:rPr>
              <w:t>дорожные карты (</w:t>
            </w:r>
            <w:r w:rsidRPr="00E547A5">
              <w:rPr>
                <w:color w:val="000000"/>
                <w:sz w:val="22"/>
                <w:szCs w:val="22"/>
              </w:rPr>
              <w:t>планы</w:t>
            </w:r>
            <w:r w:rsidRPr="00E547A5">
              <w:rPr>
                <w:color w:val="000000"/>
                <w:sz w:val="22"/>
                <w:szCs w:val="22"/>
                <w:lang w:val="ru-RU"/>
              </w:rPr>
              <w:t>)</w:t>
            </w:r>
            <w:r w:rsidRPr="00E547A5">
              <w:rPr>
                <w:color w:val="000000"/>
                <w:sz w:val="22"/>
                <w:szCs w:val="22"/>
              </w:rPr>
              <w:t xml:space="preserve"> реализации образовательных проектов, </w:t>
            </w:r>
            <w:r w:rsidRPr="00E547A5">
              <w:rPr>
                <w:color w:val="000000"/>
                <w:sz w:val="22"/>
                <w:szCs w:val="22"/>
                <w:lang w:val="ru-RU"/>
              </w:rPr>
              <w:t>направленных на повышение качества образования</w:t>
            </w:r>
            <w:r w:rsidRPr="00E547A5">
              <w:rPr>
                <w:color w:val="000000"/>
                <w:sz w:val="22"/>
                <w:szCs w:val="22"/>
              </w:rPr>
              <w:t>;</w:t>
            </w:r>
          </w:p>
          <w:p w:rsidR="00516606" w:rsidRPr="00E547A5" w:rsidRDefault="00516606" w:rsidP="00516606">
            <w:pPr>
              <w:numPr>
                <w:ilvl w:val="0"/>
                <w:numId w:val="19"/>
              </w:numPr>
              <w:rPr>
                <w:rFonts w:ascii="Times New Roman" w:hAnsi="Times New Roman"/>
              </w:rPr>
            </w:pPr>
            <w:r w:rsidRPr="00E547A5">
              <w:rPr>
                <w:rFonts w:ascii="Times New Roman" w:hAnsi="Times New Roman"/>
                <w:color w:val="000000"/>
              </w:rPr>
              <w:t xml:space="preserve">муниципальная </w:t>
            </w:r>
            <w:r w:rsidRPr="00E547A5">
              <w:rPr>
                <w:rFonts w:ascii="Times New Roman" w:hAnsi="Times New Roman"/>
              </w:rPr>
              <w:t>Программа повышения качества образования в школах городск</w:t>
            </w:r>
            <w:r w:rsidRPr="00E547A5">
              <w:rPr>
                <w:rFonts w:ascii="Times New Roman" w:hAnsi="Times New Roman"/>
              </w:rPr>
              <w:t>о</w:t>
            </w:r>
            <w:r w:rsidRPr="00E547A5">
              <w:rPr>
                <w:rFonts w:ascii="Times New Roman" w:hAnsi="Times New Roman"/>
              </w:rPr>
              <w:t>го округа Дубна, функционирующих в неблагоприятных социальных условиях: от организационно-педагогических решений к эффективным практикам;</w:t>
            </w:r>
          </w:p>
          <w:p w:rsidR="00516606" w:rsidRPr="00E547A5" w:rsidRDefault="00516606" w:rsidP="00516606">
            <w:pPr>
              <w:pStyle w:val="ac"/>
              <w:numPr>
                <w:ilvl w:val="0"/>
                <w:numId w:val="19"/>
              </w:numPr>
              <w:spacing w:before="0" w:beforeAutospacing="0" w:after="0" w:afterAutospacing="0"/>
              <w:jc w:val="both"/>
              <w:rPr>
                <w:color w:val="000000"/>
                <w:sz w:val="22"/>
                <w:szCs w:val="22"/>
                <w:lang w:val="ru-RU"/>
              </w:rPr>
            </w:pPr>
            <w:r w:rsidRPr="00E547A5">
              <w:rPr>
                <w:color w:val="000000"/>
                <w:sz w:val="22"/>
                <w:szCs w:val="22"/>
              </w:rPr>
              <w:t>программы общеобразовательных организаций</w:t>
            </w:r>
            <w:r w:rsidRPr="00E547A5">
              <w:rPr>
                <w:color w:val="000000"/>
                <w:sz w:val="22"/>
                <w:szCs w:val="22"/>
                <w:lang w:val="ru-RU"/>
              </w:rPr>
              <w:t xml:space="preserve"> ОУ №№</w:t>
            </w:r>
            <w:r w:rsidR="009F2C0B">
              <w:rPr>
                <w:color w:val="000000"/>
                <w:sz w:val="22"/>
                <w:szCs w:val="22"/>
                <w:lang w:val="ru-RU"/>
              </w:rPr>
              <w:t>5</w:t>
            </w:r>
            <w:r w:rsidRPr="00E547A5">
              <w:rPr>
                <w:color w:val="000000"/>
                <w:sz w:val="22"/>
                <w:szCs w:val="22"/>
                <w:lang w:val="ru-RU"/>
              </w:rPr>
              <w:t>, 10</w:t>
            </w:r>
            <w:r w:rsidRPr="00E547A5">
              <w:rPr>
                <w:color w:val="000000"/>
                <w:sz w:val="22"/>
                <w:szCs w:val="22"/>
              </w:rPr>
              <w:t xml:space="preserve">, обеспечивающие преодоление разрыва в образовательных возможностях и достижениях детей, обусловленных социально-экономическими характеристиками их семей, сложностью контингента и их переход в статут </w:t>
            </w:r>
            <w:proofErr w:type="spellStart"/>
            <w:r w:rsidRPr="00E547A5">
              <w:rPr>
                <w:color w:val="000000"/>
                <w:sz w:val="22"/>
                <w:szCs w:val="22"/>
              </w:rPr>
              <w:t>резильентных</w:t>
            </w:r>
            <w:proofErr w:type="spellEnd"/>
            <w:r w:rsidRPr="00E547A5">
              <w:rPr>
                <w:color w:val="000000"/>
                <w:sz w:val="22"/>
                <w:szCs w:val="22"/>
              </w:rPr>
              <w:t xml:space="preserve"> за счёт повышения педагогического и ресурсного потенциала школ</w:t>
            </w:r>
            <w:r w:rsidRPr="00E547A5">
              <w:rPr>
                <w:color w:val="000000"/>
                <w:sz w:val="22"/>
                <w:szCs w:val="22"/>
                <w:lang w:val="ru-RU"/>
              </w:rPr>
              <w:t>;</w:t>
            </w:r>
          </w:p>
          <w:p w:rsidR="00516606" w:rsidRPr="00E547A5" w:rsidRDefault="00516606" w:rsidP="00516606">
            <w:pPr>
              <w:pStyle w:val="ac"/>
              <w:numPr>
                <w:ilvl w:val="0"/>
                <w:numId w:val="19"/>
              </w:numPr>
              <w:spacing w:before="0" w:beforeAutospacing="0" w:after="0" w:afterAutospacing="0"/>
              <w:jc w:val="both"/>
              <w:rPr>
                <w:color w:val="000000"/>
                <w:sz w:val="22"/>
                <w:szCs w:val="22"/>
                <w:lang w:val="ru-RU"/>
              </w:rPr>
            </w:pPr>
            <w:r w:rsidRPr="00E547A5">
              <w:rPr>
                <w:color w:val="000000"/>
                <w:sz w:val="22"/>
                <w:szCs w:val="22"/>
                <w:lang w:val="ru-RU"/>
              </w:rPr>
              <w:t>реестр программ повышения квалификации;</w:t>
            </w:r>
          </w:p>
          <w:p w:rsidR="000F1445" w:rsidRDefault="00516606" w:rsidP="00516606">
            <w:pPr>
              <w:autoSpaceDE w:val="0"/>
              <w:autoSpaceDN w:val="0"/>
              <w:adjustRightInd w:val="0"/>
              <w:ind w:left="0" w:firstLine="0"/>
              <w:jc w:val="left"/>
              <w:rPr>
                <w:rFonts w:ascii="Times New Roman" w:hAnsi="Times New Roman"/>
                <w:sz w:val="28"/>
                <w:szCs w:val="28"/>
              </w:rPr>
            </w:pPr>
            <w:r w:rsidRPr="00E547A5">
              <w:rPr>
                <w:color w:val="000000"/>
              </w:rPr>
              <w:t>локальные акты, регламентирующие права и обязанности участников проекта.</w:t>
            </w:r>
          </w:p>
        </w:tc>
      </w:tr>
      <w:tr w:rsidR="000F1445" w:rsidTr="00E04735">
        <w:tc>
          <w:tcPr>
            <w:tcW w:w="709" w:type="dxa"/>
          </w:tcPr>
          <w:p w:rsidR="000F1445" w:rsidRPr="00C46359" w:rsidRDefault="000F1445" w:rsidP="00E04735">
            <w:pPr>
              <w:pStyle w:val="ab"/>
              <w:numPr>
                <w:ilvl w:val="0"/>
                <w:numId w:val="15"/>
              </w:numPr>
              <w:autoSpaceDE w:val="0"/>
              <w:autoSpaceDN w:val="0"/>
              <w:adjustRightInd w:val="0"/>
              <w:ind w:left="34" w:hanging="34"/>
              <w:jc w:val="left"/>
              <w:rPr>
                <w:rFonts w:ascii="Times New Roman" w:hAnsi="Times New Roman"/>
                <w:sz w:val="28"/>
                <w:szCs w:val="28"/>
              </w:rPr>
            </w:pPr>
          </w:p>
        </w:tc>
        <w:tc>
          <w:tcPr>
            <w:tcW w:w="5812" w:type="dxa"/>
          </w:tcPr>
          <w:p w:rsidR="000F1445" w:rsidRPr="00E04735" w:rsidRDefault="000F1445" w:rsidP="00A400F1">
            <w:pPr>
              <w:pStyle w:val="ab"/>
              <w:ind w:left="34" w:firstLine="0"/>
              <w:rPr>
                <w:rFonts w:ascii="Times New Roman" w:hAnsi="Times New Roman"/>
                <w:sz w:val="24"/>
                <w:szCs w:val="24"/>
              </w:rPr>
            </w:pPr>
            <w:r w:rsidRPr="00E04735">
              <w:rPr>
                <w:rFonts w:ascii="Times New Roman" w:hAnsi="Times New Roman"/>
                <w:sz w:val="24"/>
                <w:szCs w:val="24"/>
                <w:lang w:eastAsia="ru-RU"/>
              </w:rPr>
              <w:t>О внедрении механизмов кадровой и методической под</w:t>
            </w:r>
            <w:r w:rsidR="00FD0D83" w:rsidRPr="00E04735">
              <w:rPr>
                <w:rFonts w:ascii="Times New Roman" w:hAnsi="Times New Roman"/>
                <w:sz w:val="24"/>
                <w:szCs w:val="24"/>
                <w:lang w:eastAsia="ru-RU"/>
              </w:rPr>
              <w:t>держки школ</w:t>
            </w:r>
          </w:p>
        </w:tc>
        <w:tc>
          <w:tcPr>
            <w:tcW w:w="8647" w:type="dxa"/>
          </w:tcPr>
          <w:p w:rsidR="00516606" w:rsidRPr="00E547A5" w:rsidRDefault="00516606" w:rsidP="00516606">
            <w:pPr>
              <w:rPr>
                <w:rFonts w:ascii="Times New Roman" w:hAnsi="Times New Roman"/>
              </w:rPr>
            </w:pPr>
            <w:r w:rsidRPr="00E547A5">
              <w:rPr>
                <w:rFonts w:ascii="Times New Roman" w:hAnsi="Times New Roman"/>
              </w:rPr>
              <w:t>Механизмы кадровой и методической поддержки образовательных учреждений:</w:t>
            </w:r>
          </w:p>
          <w:p w:rsidR="00516606" w:rsidRPr="00E547A5" w:rsidRDefault="00516606" w:rsidP="00516606">
            <w:pPr>
              <w:ind w:left="0" w:firstLine="0"/>
              <w:rPr>
                <w:rFonts w:ascii="Times New Roman" w:hAnsi="Times New Roman"/>
              </w:rPr>
            </w:pPr>
            <w:r w:rsidRPr="00E547A5">
              <w:rPr>
                <w:rFonts w:ascii="Times New Roman" w:hAnsi="Times New Roman"/>
              </w:rPr>
              <w:t xml:space="preserve">      -Реализация муниципального приоритетного проекта «Создание </w:t>
            </w:r>
            <w:proofErr w:type="gramStart"/>
            <w:r w:rsidRPr="00E547A5">
              <w:rPr>
                <w:rFonts w:ascii="Times New Roman" w:hAnsi="Times New Roman"/>
              </w:rPr>
              <w:t>модели муниц</w:t>
            </w:r>
            <w:r w:rsidRPr="00E547A5">
              <w:rPr>
                <w:rFonts w:ascii="Times New Roman" w:hAnsi="Times New Roman"/>
              </w:rPr>
              <w:t>и</w:t>
            </w:r>
            <w:r w:rsidRPr="00E547A5">
              <w:rPr>
                <w:rFonts w:ascii="Times New Roman" w:hAnsi="Times New Roman"/>
              </w:rPr>
              <w:t>пальной системы повышения квалификации педагогических работников</w:t>
            </w:r>
            <w:proofErr w:type="gramEnd"/>
            <w:r w:rsidRPr="00E547A5">
              <w:rPr>
                <w:rFonts w:ascii="Times New Roman" w:hAnsi="Times New Roman"/>
              </w:rPr>
              <w:t xml:space="preserve"> на основе с</w:t>
            </w:r>
            <w:r w:rsidRPr="00E547A5">
              <w:rPr>
                <w:rFonts w:ascii="Times New Roman" w:hAnsi="Times New Roman"/>
              </w:rPr>
              <w:t>и</w:t>
            </w:r>
            <w:r w:rsidRPr="00E547A5">
              <w:rPr>
                <w:rFonts w:ascii="Times New Roman" w:hAnsi="Times New Roman"/>
              </w:rPr>
              <w:t>стемно-</w:t>
            </w:r>
            <w:proofErr w:type="spellStart"/>
            <w:r w:rsidRPr="00E547A5">
              <w:rPr>
                <w:rFonts w:ascii="Times New Roman" w:hAnsi="Times New Roman"/>
              </w:rPr>
              <w:t>деятельностного</w:t>
            </w:r>
            <w:proofErr w:type="spellEnd"/>
            <w:r w:rsidRPr="00E547A5">
              <w:rPr>
                <w:rFonts w:ascii="Times New Roman" w:hAnsi="Times New Roman"/>
              </w:rPr>
              <w:t xml:space="preserve"> подхода с использованием дистанционных технологий ».</w:t>
            </w:r>
          </w:p>
          <w:p w:rsidR="00516606" w:rsidRPr="00E547A5" w:rsidRDefault="00516606" w:rsidP="00516606">
            <w:pPr>
              <w:pStyle w:val="Bodytext20"/>
              <w:shd w:val="clear" w:color="auto" w:fill="auto"/>
              <w:tabs>
                <w:tab w:val="left" w:pos="6662"/>
              </w:tabs>
              <w:spacing w:line="240" w:lineRule="auto"/>
              <w:rPr>
                <w:rFonts w:cs="Calibri"/>
                <w:sz w:val="22"/>
                <w:szCs w:val="22"/>
                <w:lang w:eastAsia="ru-RU"/>
              </w:rPr>
            </w:pPr>
            <w:r w:rsidRPr="00E547A5">
              <w:rPr>
                <w:sz w:val="22"/>
                <w:szCs w:val="22"/>
              </w:rPr>
              <w:t xml:space="preserve">        -Непосредственным</w:t>
            </w:r>
            <w:r w:rsidRPr="00E547A5">
              <w:rPr>
                <w:rFonts w:cs="Calibri"/>
                <w:sz w:val="22"/>
                <w:szCs w:val="22"/>
                <w:lang w:eastAsia="ru-RU"/>
              </w:rPr>
              <w:t xml:space="preserve"> ресурсом для обеспечения Программы кадрами сопровождения школ-участниц повышения квалификации педагогов, обучающих наиболее сложные контингенты учащихся, и директоров, осуществляющих управление в ситуации перех</w:t>
            </w:r>
            <w:r w:rsidRPr="00E547A5">
              <w:rPr>
                <w:rFonts w:cs="Calibri"/>
                <w:sz w:val="22"/>
                <w:szCs w:val="22"/>
                <w:lang w:eastAsia="ru-RU"/>
              </w:rPr>
              <w:t>о</w:t>
            </w:r>
            <w:r w:rsidRPr="00E547A5">
              <w:rPr>
                <w:rFonts w:cs="Calibri"/>
                <w:sz w:val="22"/>
                <w:szCs w:val="22"/>
                <w:lang w:eastAsia="ru-RU"/>
              </w:rPr>
              <w:t>да школы в эффективный режим работы в неблагоприятных социальных условиях, я</w:t>
            </w:r>
            <w:r w:rsidRPr="00E547A5">
              <w:rPr>
                <w:rFonts w:cs="Calibri"/>
                <w:sz w:val="22"/>
                <w:szCs w:val="22"/>
                <w:lang w:eastAsia="ru-RU"/>
              </w:rPr>
              <w:t>в</w:t>
            </w:r>
            <w:r w:rsidRPr="00E547A5">
              <w:rPr>
                <w:rFonts w:cs="Calibri"/>
                <w:sz w:val="22"/>
                <w:szCs w:val="22"/>
                <w:lang w:eastAsia="ru-RU"/>
              </w:rPr>
              <w:t>ляются «Муниципальное бюджетное образовательное учреждение дополнительного профессионального образования (повышения квалификации) «Центр развития образов</w:t>
            </w:r>
            <w:r w:rsidRPr="00E547A5">
              <w:rPr>
                <w:rFonts w:cs="Calibri"/>
                <w:sz w:val="22"/>
                <w:szCs w:val="22"/>
                <w:lang w:eastAsia="ru-RU"/>
              </w:rPr>
              <w:t>а</w:t>
            </w:r>
            <w:r w:rsidRPr="00E547A5">
              <w:rPr>
                <w:rFonts w:cs="Calibri"/>
                <w:sz w:val="22"/>
                <w:szCs w:val="22"/>
                <w:lang w:eastAsia="ru-RU"/>
              </w:rPr>
              <w:t>ния города Дубны Московской области»», проектные команды стажировочных площ</w:t>
            </w:r>
            <w:r w:rsidRPr="00E547A5">
              <w:rPr>
                <w:rFonts w:cs="Calibri"/>
                <w:sz w:val="22"/>
                <w:szCs w:val="22"/>
                <w:lang w:eastAsia="ru-RU"/>
              </w:rPr>
              <w:t>а</w:t>
            </w:r>
            <w:r w:rsidRPr="00E547A5">
              <w:rPr>
                <w:rFonts w:cs="Calibri"/>
                <w:sz w:val="22"/>
                <w:szCs w:val="22"/>
                <w:lang w:eastAsia="ru-RU"/>
              </w:rPr>
              <w:t xml:space="preserve">док, ресурсные центры, созданные на базе пилотных школ, являющихся носителями лучших практик. </w:t>
            </w:r>
          </w:p>
          <w:p w:rsidR="00516606" w:rsidRPr="00E547A5" w:rsidRDefault="00516606" w:rsidP="00516606">
            <w:pPr>
              <w:pStyle w:val="Bodytext20"/>
              <w:shd w:val="clear" w:color="auto" w:fill="auto"/>
              <w:tabs>
                <w:tab w:val="left" w:pos="6662"/>
              </w:tabs>
              <w:spacing w:line="240" w:lineRule="auto"/>
              <w:ind w:firstLine="300"/>
              <w:rPr>
                <w:rFonts w:cs="Calibri"/>
                <w:sz w:val="22"/>
                <w:szCs w:val="22"/>
                <w:lang w:eastAsia="ru-RU"/>
              </w:rPr>
            </w:pPr>
            <w:r w:rsidRPr="00E547A5">
              <w:rPr>
                <w:rFonts w:cs="Calibri"/>
                <w:sz w:val="22"/>
                <w:szCs w:val="22"/>
                <w:lang w:eastAsia="ru-RU"/>
              </w:rPr>
              <w:t>Роль ЦРО в рамках реализации программы:</w:t>
            </w:r>
          </w:p>
          <w:p w:rsidR="00516606" w:rsidRPr="00E547A5" w:rsidRDefault="00516606" w:rsidP="00516606">
            <w:pPr>
              <w:pStyle w:val="Bodytext20"/>
              <w:numPr>
                <w:ilvl w:val="0"/>
                <w:numId w:val="20"/>
              </w:numPr>
              <w:spacing w:line="240" w:lineRule="auto"/>
              <w:rPr>
                <w:rFonts w:cs="Calibri"/>
                <w:sz w:val="22"/>
                <w:szCs w:val="22"/>
                <w:lang w:eastAsia="ru-RU"/>
              </w:rPr>
            </w:pPr>
            <w:r w:rsidRPr="00E547A5">
              <w:rPr>
                <w:rFonts w:cs="Calibri"/>
                <w:sz w:val="22"/>
                <w:szCs w:val="22"/>
                <w:lang w:eastAsia="ru-RU"/>
              </w:rPr>
              <w:t>Формирует инфраструктуру поддержки школ</w:t>
            </w:r>
          </w:p>
          <w:p w:rsidR="00516606" w:rsidRPr="00E547A5" w:rsidRDefault="00516606" w:rsidP="00516606">
            <w:pPr>
              <w:numPr>
                <w:ilvl w:val="0"/>
                <w:numId w:val="20"/>
              </w:numPr>
            </w:pPr>
            <w:r w:rsidRPr="00E547A5">
              <w:rPr>
                <w:rFonts w:ascii="Times New Roman" w:hAnsi="Times New Roman" w:cs="Calibri"/>
                <w:lang w:eastAsia="ru-RU"/>
              </w:rPr>
              <w:t>Сопровождает изменения в управлении школой (управление по результатам). Семинары: «Образовательная программа ОУ как инструмент управления кач</w:t>
            </w:r>
            <w:r w:rsidRPr="00E547A5">
              <w:rPr>
                <w:rFonts w:ascii="Times New Roman" w:hAnsi="Times New Roman" w:cs="Calibri"/>
                <w:lang w:eastAsia="ru-RU"/>
              </w:rPr>
              <w:t>е</w:t>
            </w:r>
            <w:r w:rsidRPr="00E547A5">
              <w:rPr>
                <w:rFonts w:ascii="Times New Roman" w:hAnsi="Times New Roman" w:cs="Calibri"/>
                <w:lang w:eastAsia="ru-RU"/>
              </w:rPr>
              <w:t>ством образования»; «Стратегия и тактика управления образовательной орган</w:t>
            </w:r>
            <w:r w:rsidRPr="00E547A5">
              <w:rPr>
                <w:rFonts w:ascii="Times New Roman" w:hAnsi="Times New Roman" w:cs="Calibri"/>
                <w:lang w:eastAsia="ru-RU"/>
              </w:rPr>
              <w:t>и</w:t>
            </w:r>
            <w:r w:rsidRPr="00E547A5">
              <w:rPr>
                <w:rFonts w:ascii="Times New Roman" w:hAnsi="Times New Roman" w:cs="Calibri"/>
                <w:lang w:eastAsia="ru-RU"/>
              </w:rPr>
              <w:t>зации в современных условиях»; «Обеспечение качественного исполнения дол</w:t>
            </w:r>
            <w:r w:rsidRPr="00E547A5">
              <w:rPr>
                <w:rFonts w:ascii="Times New Roman" w:hAnsi="Times New Roman" w:cs="Calibri"/>
                <w:lang w:eastAsia="ru-RU"/>
              </w:rPr>
              <w:t>ж</w:t>
            </w:r>
            <w:r w:rsidRPr="00E547A5">
              <w:rPr>
                <w:rFonts w:ascii="Times New Roman" w:hAnsi="Times New Roman" w:cs="Calibri"/>
                <w:lang w:eastAsia="ru-RU"/>
              </w:rPr>
              <w:t>ностных обязанностей независимо  от опыта работы»</w:t>
            </w:r>
            <w:r w:rsidRPr="00E547A5">
              <w:t xml:space="preserve">  </w:t>
            </w:r>
          </w:p>
          <w:p w:rsidR="00516606" w:rsidRPr="00E547A5" w:rsidRDefault="00516606" w:rsidP="00516606">
            <w:pPr>
              <w:pStyle w:val="Bodytext20"/>
              <w:numPr>
                <w:ilvl w:val="0"/>
                <w:numId w:val="20"/>
              </w:numPr>
              <w:spacing w:line="240" w:lineRule="auto"/>
              <w:rPr>
                <w:rFonts w:cs="Calibri"/>
                <w:sz w:val="22"/>
                <w:szCs w:val="22"/>
                <w:lang w:eastAsia="ru-RU"/>
              </w:rPr>
            </w:pPr>
            <w:r w:rsidRPr="00E547A5">
              <w:rPr>
                <w:rFonts w:cs="Calibri"/>
                <w:sz w:val="22"/>
                <w:szCs w:val="22"/>
                <w:lang w:eastAsia="ru-RU"/>
              </w:rPr>
              <w:t>Оценивает результативность реализации программ улучшений</w:t>
            </w:r>
          </w:p>
          <w:p w:rsidR="00516606" w:rsidRPr="00E547A5" w:rsidRDefault="00516606" w:rsidP="00516606">
            <w:pPr>
              <w:pStyle w:val="Bodytext20"/>
              <w:numPr>
                <w:ilvl w:val="0"/>
                <w:numId w:val="20"/>
              </w:numPr>
              <w:spacing w:line="240" w:lineRule="auto"/>
              <w:rPr>
                <w:rFonts w:cs="Calibri"/>
                <w:sz w:val="22"/>
                <w:szCs w:val="22"/>
                <w:lang w:eastAsia="ru-RU"/>
              </w:rPr>
            </w:pPr>
            <w:r w:rsidRPr="00E547A5">
              <w:rPr>
                <w:rFonts w:cs="Calibri"/>
                <w:sz w:val="22"/>
                <w:szCs w:val="22"/>
                <w:lang w:eastAsia="ru-RU"/>
              </w:rPr>
              <w:t>Обучает команды ОО (практический семинар «Организация работы в формате гибкого управления проектами»)</w:t>
            </w:r>
          </w:p>
          <w:p w:rsidR="00516606" w:rsidRPr="00E547A5" w:rsidRDefault="00516606" w:rsidP="00516606">
            <w:pPr>
              <w:pStyle w:val="Bodytext20"/>
              <w:numPr>
                <w:ilvl w:val="0"/>
                <w:numId w:val="20"/>
              </w:numPr>
              <w:spacing w:line="240" w:lineRule="auto"/>
              <w:rPr>
                <w:rFonts w:cs="Calibri"/>
                <w:sz w:val="22"/>
                <w:szCs w:val="22"/>
                <w:lang w:eastAsia="ru-RU"/>
              </w:rPr>
            </w:pPr>
            <w:r w:rsidRPr="00E547A5">
              <w:rPr>
                <w:rFonts w:cs="Calibri"/>
                <w:sz w:val="22"/>
                <w:szCs w:val="22"/>
                <w:lang w:eastAsia="ru-RU"/>
              </w:rPr>
              <w:lastRenderedPageBreak/>
              <w:t>Развивает профессиональное взаимодействие, в том числе с использованием п</w:t>
            </w:r>
            <w:r w:rsidRPr="00E547A5">
              <w:rPr>
                <w:rFonts w:cs="Calibri"/>
                <w:sz w:val="22"/>
                <w:szCs w:val="22"/>
                <w:lang w:eastAsia="ru-RU"/>
              </w:rPr>
              <w:t>о</w:t>
            </w:r>
            <w:r w:rsidRPr="00E547A5">
              <w:rPr>
                <w:rFonts w:cs="Calibri"/>
                <w:sz w:val="22"/>
                <w:szCs w:val="22"/>
                <w:lang w:eastAsia="ru-RU"/>
              </w:rPr>
              <w:t>тенциала выездных стажировок (Татарстан)</w:t>
            </w:r>
          </w:p>
          <w:p w:rsidR="00516606" w:rsidRPr="00E547A5" w:rsidRDefault="00516606" w:rsidP="00516606">
            <w:pPr>
              <w:pStyle w:val="Bodytext20"/>
              <w:numPr>
                <w:ilvl w:val="0"/>
                <w:numId w:val="20"/>
              </w:numPr>
              <w:spacing w:line="240" w:lineRule="auto"/>
              <w:rPr>
                <w:rFonts w:cs="Calibri"/>
                <w:sz w:val="22"/>
                <w:szCs w:val="22"/>
                <w:lang w:eastAsia="ru-RU"/>
              </w:rPr>
            </w:pPr>
            <w:r w:rsidRPr="00E547A5">
              <w:rPr>
                <w:rFonts w:cs="Calibri"/>
                <w:sz w:val="22"/>
                <w:szCs w:val="22"/>
                <w:lang w:eastAsia="ru-RU"/>
              </w:rPr>
              <w:t>Обеспечивает деятельность школьных обучающихся сообществ (</w:t>
            </w:r>
            <w:proofErr w:type="spellStart"/>
            <w:r w:rsidRPr="00E547A5">
              <w:rPr>
                <w:rFonts w:cs="Calibri"/>
                <w:sz w:val="22"/>
                <w:szCs w:val="22"/>
                <w:lang w:eastAsia="ru-RU"/>
              </w:rPr>
              <w:t>КОУЧи</w:t>
            </w:r>
            <w:proofErr w:type="spellEnd"/>
            <w:r w:rsidRPr="00E547A5">
              <w:rPr>
                <w:rFonts w:cs="Calibri"/>
                <w:sz w:val="22"/>
                <w:szCs w:val="22"/>
                <w:lang w:eastAsia="ru-RU"/>
              </w:rPr>
              <w:t>) (м</w:t>
            </w:r>
            <w:r w:rsidRPr="00E547A5">
              <w:rPr>
                <w:rFonts w:cs="Calibri"/>
                <w:sz w:val="22"/>
                <w:szCs w:val="22"/>
                <w:lang w:eastAsia="ru-RU"/>
              </w:rPr>
              <w:t>а</w:t>
            </w:r>
            <w:r w:rsidRPr="00E547A5">
              <w:rPr>
                <w:rFonts w:cs="Calibri"/>
                <w:sz w:val="22"/>
                <w:szCs w:val="22"/>
                <w:lang w:eastAsia="ru-RU"/>
              </w:rPr>
              <w:t>стер-класс «Организация взаимодействия педагогических работников школы средствами «облачных сервисов»)</w:t>
            </w:r>
          </w:p>
          <w:p w:rsidR="00516606" w:rsidRPr="00E547A5" w:rsidRDefault="00516606" w:rsidP="00516606">
            <w:pPr>
              <w:pStyle w:val="Bodytext20"/>
              <w:numPr>
                <w:ilvl w:val="0"/>
                <w:numId w:val="20"/>
              </w:numPr>
              <w:spacing w:line="240" w:lineRule="auto"/>
              <w:rPr>
                <w:rFonts w:cs="Calibri"/>
                <w:sz w:val="22"/>
                <w:szCs w:val="22"/>
                <w:lang w:eastAsia="ru-RU"/>
              </w:rPr>
            </w:pPr>
            <w:r w:rsidRPr="00E547A5">
              <w:rPr>
                <w:rFonts w:cs="Calibri"/>
                <w:sz w:val="22"/>
                <w:szCs w:val="22"/>
                <w:lang w:eastAsia="ru-RU"/>
              </w:rPr>
              <w:t>Организует обучение по программам повышения квалификации</w:t>
            </w:r>
          </w:p>
          <w:p w:rsidR="00516606" w:rsidRPr="00E547A5" w:rsidRDefault="00516606" w:rsidP="00516606">
            <w:pPr>
              <w:pStyle w:val="Bodytext20"/>
              <w:ind w:left="360"/>
              <w:rPr>
                <w:rFonts w:cs="Calibri"/>
                <w:sz w:val="22"/>
                <w:szCs w:val="22"/>
                <w:lang w:eastAsia="ru-RU"/>
              </w:rPr>
            </w:pPr>
            <w:r w:rsidRPr="00E547A5">
              <w:rPr>
                <w:rFonts w:cs="Calibri"/>
                <w:sz w:val="22"/>
                <w:szCs w:val="22"/>
                <w:lang w:eastAsia="ru-RU"/>
              </w:rPr>
              <w:t>квалификации педагогических работников общеобразовательных учреждений-участниц проекта:</w:t>
            </w:r>
          </w:p>
          <w:p w:rsidR="00516606" w:rsidRPr="00E547A5" w:rsidRDefault="00516606" w:rsidP="00516606">
            <w:pPr>
              <w:autoSpaceDE w:val="0"/>
              <w:autoSpaceDN w:val="0"/>
              <w:adjustRightInd w:val="0"/>
              <w:ind w:left="720" w:firstLine="0"/>
              <w:jc w:val="left"/>
              <w:rPr>
                <w:rFonts w:ascii="Times New Roman" w:hAnsi="Times New Roman" w:cs="Calibri"/>
                <w:lang w:eastAsia="ru-RU"/>
              </w:rPr>
            </w:pPr>
            <w:r w:rsidRPr="00E547A5">
              <w:rPr>
                <w:rFonts w:ascii="Times New Roman" w:hAnsi="Times New Roman" w:cs="Calibri"/>
                <w:lang w:eastAsia="ru-RU"/>
              </w:rPr>
              <w:t xml:space="preserve">В ОУ №10 реализуются </w:t>
            </w:r>
            <w:proofErr w:type="spellStart"/>
            <w:r w:rsidRPr="00E547A5">
              <w:rPr>
                <w:rFonts w:ascii="Times New Roman" w:hAnsi="Times New Roman" w:cs="Calibri"/>
                <w:lang w:eastAsia="ru-RU"/>
              </w:rPr>
              <w:t>внутришкольный</w:t>
            </w:r>
            <w:proofErr w:type="spellEnd"/>
            <w:r w:rsidRPr="00E547A5">
              <w:rPr>
                <w:rFonts w:ascii="Times New Roman" w:hAnsi="Times New Roman" w:cs="Calibri"/>
                <w:lang w:eastAsia="ru-RU"/>
              </w:rPr>
              <w:t xml:space="preserve"> проект   «Решение профессиональных проблем педагога на основе кураторской методики»</w:t>
            </w:r>
            <w:r w:rsidR="009F2C0B">
              <w:rPr>
                <w:rFonts w:ascii="Times New Roman" w:hAnsi="Times New Roman" w:cs="Calibri"/>
                <w:lang w:eastAsia="ru-RU"/>
              </w:rPr>
              <w:t>, федеральный проект  «500+»</w:t>
            </w:r>
          </w:p>
          <w:p w:rsidR="00516606" w:rsidRPr="00E547A5" w:rsidRDefault="00516606" w:rsidP="00516606">
            <w:pPr>
              <w:pStyle w:val="Bodytext20"/>
              <w:numPr>
                <w:ilvl w:val="0"/>
                <w:numId w:val="21"/>
              </w:numPr>
              <w:shd w:val="clear" w:color="auto" w:fill="auto"/>
              <w:spacing w:line="240" w:lineRule="auto"/>
              <w:rPr>
                <w:rFonts w:cs="Calibri"/>
                <w:sz w:val="22"/>
                <w:szCs w:val="22"/>
                <w:lang w:eastAsia="ru-RU"/>
              </w:rPr>
            </w:pPr>
            <w:r w:rsidRPr="00E547A5">
              <w:rPr>
                <w:rFonts w:cs="Calibri"/>
                <w:sz w:val="22"/>
                <w:szCs w:val="22"/>
                <w:lang w:eastAsia="ru-RU"/>
              </w:rPr>
              <w:t>повышение качества преподавания, за счет знакомства с педагогическими при</w:t>
            </w:r>
            <w:r w:rsidRPr="00E547A5">
              <w:rPr>
                <w:rFonts w:cs="Calibri"/>
                <w:sz w:val="22"/>
                <w:szCs w:val="22"/>
                <w:lang w:eastAsia="ru-RU"/>
              </w:rPr>
              <w:t>е</w:t>
            </w:r>
            <w:r w:rsidRPr="00E547A5">
              <w:rPr>
                <w:rFonts w:cs="Calibri"/>
                <w:sz w:val="22"/>
                <w:szCs w:val="22"/>
                <w:lang w:eastAsia="ru-RU"/>
              </w:rPr>
              <w:t>мами своих коллег, изучение лучших мировых образовательных практик;</w:t>
            </w:r>
          </w:p>
          <w:p w:rsidR="00516606" w:rsidRPr="00E547A5" w:rsidRDefault="00516606" w:rsidP="00516606">
            <w:pPr>
              <w:pStyle w:val="Bodytext20"/>
              <w:numPr>
                <w:ilvl w:val="0"/>
                <w:numId w:val="21"/>
              </w:numPr>
              <w:shd w:val="clear" w:color="auto" w:fill="auto"/>
              <w:spacing w:line="240" w:lineRule="auto"/>
              <w:rPr>
                <w:rFonts w:cs="Calibri"/>
                <w:i/>
                <w:sz w:val="18"/>
                <w:szCs w:val="18"/>
                <w:lang w:eastAsia="ru-RU"/>
              </w:rPr>
            </w:pPr>
            <w:r w:rsidRPr="00E547A5">
              <w:rPr>
                <w:rFonts w:cs="Calibri"/>
                <w:sz w:val="24"/>
                <w:szCs w:val="24"/>
                <w:lang w:eastAsia="ru-RU"/>
              </w:rPr>
              <w:t>ОУ №</w:t>
            </w:r>
            <w:r w:rsidR="009F2C0B">
              <w:rPr>
                <w:rFonts w:cs="Calibri"/>
                <w:sz w:val="24"/>
                <w:szCs w:val="24"/>
                <w:lang w:eastAsia="ru-RU"/>
              </w:rPr>
              <w:t>5</w:t>
            </w:r>
            <w:r w:rsidRPr="00E547A5">
              <w:rPr>
                <w:rFonts w:cs="Calibri"/>
                <w:sz w:val="24"/>
                <w:szCs w:val="24"/>
                <w:lang w:eastAsia="ru-RU"/>
              </w:rPr>
              <w:t xml:space="preserve">, 10 –участие в мероприятиях проекта: </w:t>
            </w:r>
            <w:r w:rsidR="009F2C0B">
              <w:rPr>
                <w:rFonts w:cs="Calibri"/>
                <w:i/>
                <w:sz w:val="18"/>
                <w:szCs w:val="18"/>
                <w:lang w:eastAsia="ru-RU"/>
              </w:rPr>
              <w:t>«Школа, которой можно доверять»</w:t>
            </w:r>
          </w:p>
          <w:p w:rsidR="00516606" w:rsidRPr="004150EB" w:rsidRDefault="00516606" w:rsidP="00516606">
            <w:pPr>
              <w:ind w:firstLine="708"/>
              <w:rPr>
                <w:rFonts w:ascii="Times New Roman" w:hAnsi="Times New Roman"/>
                <w:sz w:val="20"/>
                <w:szCs w:val="20"/>
              </w:rPr>
            </w:pPr>
            <w:r w:rsidRPr="004150EB">
              <w:rPr>
                <w:rFonts w:ascii="Times New Roman" w:hAnsi="Times New Roman"/>
                <w:sz w:val="20"/>
                <w:szCs w:val="20"/>
              </w:rPr>
              <w:t>В течение текущего учебного года проведены  мероприятия</w:t>
            </w:r>
            <w:proofErr w:type="gramStart"/>
            <w:r w:rsidRPr="004150EB">
              <w:rPr>
                <w:rFonts w:ascii="Times New Roman" w:hAnsi="Times New Roman"/>
                <w:sz w:val="20"/>
                <w:szCs w:val="20"/>
              </w:rPr>
              <w:t xml:space="preserve"> :</w:t>
            </w:r>
            <w:proofErr w:type="gramEnd"/>
            <w:r w:rsidRPr="004150EB">
              <w:rPr>
                <w:rFonts w:ascii="Times New Roman" w:hAnsi="Times New Roman"/>
                <w:sz w:val="20"/>
                <w:szCs w:val="20"/>
              </w:rPr>
              <w:t xml:space="preserve">   </w:t>
            </w:r>
          </w:p>
          <w:p w:rsidR="00516606" w:rsidRDefault="00516606" w:rsidP="00516606">
            <w:pPr>
              <w:tabs>
                <w:tab w:val="left" w:pos="3260"/>
              </w:tabs>
              <w:ind w:right="142"/>
              <w:rPr>
                <w:rFonts w:ascii="Times New Roman" w:hAnsi="Times New Roman" w:cs="Calibri"/>
                <w:u w:val="single"/>
                <w:lang w:eastAsia="ru-RU"/>
              </w:rPr>
            </w:pPr>
            <w:r w:rsidRPr="006770E9">
              <w:rPr>
                <w:rFonts w:ascii="Times New Roman" w:hAnsi="Times New Roman" w:cs="Calibri"/>
                <w:u w:val="single"/>
                <w:lang w:eastAsia="ru-RU"/>
              </w:rPr>
              <w:t>по педагогическим и методическим  компетенциям</w:t>
            </w:r>
          </w:p>
          <w:p w:rsidR="004F5D73" w:rsidRPr="004F5D73" w:rsidRDefault="004F5D73" w:rsidP="004F5D73">
            <w:pPr>
              <w:pStyle w:val="ab"/>
              <w:numPr>
                <w:ilvl w:val="0"/>
                <w:numId w:val="41"/>
              </w:numPr>
              <w:jc w:val="left"/>
              <w:rPr>
                <w:rFonts w:ascii="Times New Roman" w:hAnsi="Times New Roman"/>
                <w:szCs w:val="20"/>
              </w:rPr>
            </w:pPr>
            <w:r w:rsidRPr="004F5D73">
              <w:rPr>
                <w:rFonts w:ascii="Times New Roman" w:hAnsi="Times New Roman"/>
                <w:szCs w:val="20"/>
              </w:rPr>
              <w:t>Проведено тестирование учителей, учеников, родителей.</w:t>
            </w:r>
          </w:p>
          <w:p w:rsidR="004F5D73" w:rsidRPr="004F5D73" w:rsidRDefault="004F5D73" w:rsidP="004F5D73">
            <w:pPr>
              <w:pStyle w:val="ab"/>
              <w:numPr>
                <w:ilvl w:val="0"/>
                <w:numId w:val="41"/>
              </w:numPr>
              <w:jc w:val="left"/>
              <w:rPr>
                <w:rFonts w:ascii="Times New Roman" w:hAnsi="Times New Roman"/>
                <w:szCs w:val="20"/>
              </w:rPr>
            </w:pPr>
            <w:r w:rsidRPr="004F5D73">
              <w:rPr>
                <w:rFonts w:ascii="Times New Roman" w:hAnsi="Times New Roman"/>
                <w:szCs w:val="20"/>
              </w:rPr>
              <w:t>Выявлены риски школ.</w:t>
            </w:r>
          </w:p>
          <w:p w:rsidR="004F5D73" w:rsidRPr="004F5D73" w:rsidRDefault="004F5D73" w:rsidP="004F5D73">
            <w:pPr>
              <w:pStyle w:val="ab"/>
              <w:numPr>
                <w:ilvl w:val="0"/>
                <w:numId w:val="41"/>
              </w:numPr>
              <w:jc w:val="left"/>
              <w:rPr>
                <w:rFonts w:ascii="Times New Roman" w:hAnsi="Times New Roman"/>
                <w:szCs w:val="20"/>
              </w:rPr>
            </w:pPr>
            <w:r w:rsidRPr="004F5D73">
              <w:rPr>
                <w:rFonts w:ascii="Times New Roman" w:hAnsi="Times New Roman"/>
                <w:szCs w:val="20"/>
              </w:rPr>
              <w:t>Встреча с кураторами-наставниками</w:t>
            </w:r>
          </w:p>
          <w:p w:rsidR="004F5D73" w:rsidRPr="004F5D73" w:rsidRDefault="004F5D73" w:rsidP="004F5D73">
            <w:pPr>
              <w:pStyle w:val="ab"/>
              <w:numPr>
                <w:ilvl w:val="0"/>
                <w:numId w:val="41"/>
              </w:numPr>
              <w:jc w:val="left"/>
              <w:rPr>
                <w:rFonts w:ascii="Times New Roman" w:hAnsi="Times New Roman"/>
                <w:szCs w:val="20"/>
              </w:rPr>
            </w:pPr>
            <w:r w:rsidRPr="004F5D73">
              <w:rPr>
                <w:rFonts w:ascii="Times New Roman" w:hAnsi="Times New Roman"/>
                <w:szCs w:val="20"/>
              </w:rPr>
              <w:t xml:space="preserve">Разработка дорожных </w:t>
            </w:r>
            <w:proofErr w:type="gramStart"/>
            <w:r w:rsidRPr="004F5D73">
              <w:rPr>
                <w:rFonts w:ascii="Times New Roman" w:hAnsi="Times New Roman"/>
                <w:szCs w:val="20"/>
              </w:rPr>
              <w:t>карт реализации мероприятий регионального проекта адресной методической поддержки общеобразовательных организаций  Мо</w:t>
            </w:r>
            <w:r w:rsidRPr="004F5D73">
              <w:rPr>
                <w:rFonts w:ascii="Times New Roman" w:hAnsi="Times New Roman"/>
                <w:szCs w:val="20"/>
              </w:rPr>
              <w:t>с</w:t>
            </w:r>
            <w:r w:rsidRPr="004F5D73">
              <w:rPr>
                <w:rFonts w:ascii="Times New Roman" w:hAnsi="Times New Roman"/>
                <w:szCs w:val="20"/>
              </w:rPr>
              <w:t>ковской</w:t>
            </w:r>
            <w:proofErr w:type="gramEnd"/>
            <w:r w:rsidRPr="004F5D73">
              <w:rPr>
                <w:rFonts w:ascii="Times New Roman" w:hAnsi="Times New Roman"/>
                <w:szCs w:val="20"/>
              </w:rPr>
              <w:t xml:space="preserve"> области «Школа, которой можно доверять»  для ОУ№5,№10. </w:t>
            </w:r>
          </w:p>
          <w:p w:rsidR="004F5D73" w:rsidRDefault="004F5D73" w:rsidP="004F5D73">
            <w:pPr>
              <w:tabs>
                <w:tab w:val="left" w:pos="3260"/>
              </w:tabs>
              <w:ind w:right="142"/>
              <w:rPr>
                <w:rFonts w:ascii="Times New Roman" w:hAnsi="Times New Roman"/>
                <w:szCs w:val="20"/>
              </w:rPr>
            </w:pPr>
            <w:r w:rsidRPr="004F5D73">
              <w:rPr>
                <w:rFonts w:ascii="Times New Roman" w:hAnsi="Times New Roman"/>
                <w:szCs w:val="20"/>
              </w:rPr>
              <w:t xml:space="preserve">Разработка и согласование с региональным координатором общая дорожная карта по муниципалитету </w:t>
            </w:r>
            <w:proofErr w:type="spellStart"/>
            <w:r w:rsidRPr="004F5D73">
              <w:rPr>
                <w:rFonts w:ascii="Times New Roman" w:hAnsi="Times New Roman"/>
                <w:szCs w:val="20"/>
              </w:rPr>
              <w:t>г.о</w:t>
            </w:r>
            <w:proofErr w:type="spellEnd"/>
            <w:r w:rsidRPr="004F5D73">
              <w:rPr>
                <w:rFonts w:ascii="Times New Roman" w:hAnsi="Times New Roman"/>
                <w:szCs w:val="20"/>
              </w:rPr>
              <w:t>. Дубна регионального проекта Методической поддер</w:t>
            </w:r>
            <w:r w:rsidRPr="004F5D73">
              <w:rPr>
                <w:rFonts w:ascii="Times New Roman" w:hAnsi="Times New Roman"/>
                <w:szCs w:val="20"/>
              </w:rPr>
              <w:t>ж</w:t>
            </w:r>
            <w:r w:rsidRPr="004F5D73">
              <w:rPr>
                <w:rFonts w:ascii="Times New Roman" w:hAnsi="Times New Roman"/>
                <w:szCs w:val="20"/>
              </w:rPr>
              <w:t>ки «Школы, кот</w:t>
            </w:r>
            <w:r w:rsidRPr="004F5D73">
              <w:rPr>
                <w:rFonts w:ascii="Times New Roman" w:hAnsi="Times New Roman"/>
                <w:szCs w:val="20"/>
              </w:rPr>
              <w:t>о</w:t>
            </w:r>
            <w:r w:rsidRPr="004F5D73">
              <w:rPr>
                <w:rFonts w:ascii="Times New Roman" w:hAnsi="Times New Roman"/>
                <w:szCs w:val="20"/>
              </w:rPr>
              <w:t>рым можно доверять».</w:t>
            </w:r>
          </w:p>
          <w:p w:rsidR="004F5D73" w:rsidRPr="004F5D73" w:rsidRDefault="004F5D73" w:rsidP="004F5D73">
            <w:pPr>
              <w:pStyle w:val="ac"/>
              <w:spacing w:before="0" w:beforeAutospacing="0" w:after="0" w:afterAutospacing="0"/>
              <w:ind w:firstLine="426"/>
              <w:jc w:val="both"/>
              <w:rPr>
                <w:i/>
                <w:color w:val="000000"/>
              </w:rPr>
            </w:pPr>
            <w:r w:rsidRPr="004F5D73">
              <w:t>-</w:t>
            </w:r>
            <w:r w:rsidRPr="004F5D73">
              <w:rPr>
                <w:color w:val="000000"/>
              </w:rPr>
              <w:t xml:space="preserve"> </w:t>
            </w:r>
            <w:proofErr w:type="spellStart"/>
            <w:r w:rsidRPr="004F5D73">
              <w:rPr>
                <w:color w:val="000000"/>
              </w:rPr>
              <w:t>форсайт</w:t>
            </w:r>
            <w:proofErr w:type="spellEnd"/>
            <w:r w:rsidRPr="004F5D73">
              <w:rPr>
                <w:color w:val="000000"/>
              </w:rPr>
              <w:t>-сесси</w:t>
            </w:r>
            <w:r w:rsidRPr="004F5D73">
              <w:rPr>
                <w:color w:val="000000"/>
                <w:lang w:val="ru-RU"/>
              </w:rPr>
              <w:t>я</w:t>
            </w:r>
            <w:r w:rsidRPr="004F5D73">
              <w:rPr>
                <w:color w:val="000000"/>
              </w:rPr>
              <w:t xml:space="preserve">: </w:t>
            </w:r>
            <w:r w:rsidRPr="004F5D73">
              <w:rPr>
                <w:i/>
                <w:color w:val="000000"/>
              </w:rPr>
              <w:t>«Персональное в массовом: школа глазами учителя»  </w:t>
            </w:r>
          </w:p>
          <w:p w:rsidR="004F5D73" w:rsidRPr="004F5D73" w:rsidRDefault="004F5D73" w:rsidP="004F5D73">
            <w:pPr>
              <w:tabs>
                <w:tab w:val="left" w:pos="3260"/>
              </w:tabs>
              <w:ind w:right="142"/>
              <w:rPr>
                <w:rFonts w:ascii="Times New Roman" w:hAnsi="Times New Roman"/>
                <w:sz w:val="24"/>
                <w:szCs w:val="24"/>
                <w:u w:val="single"/>
                <w:lang w:eastAsia="ru-RU"/>
              </w:rPr>
            </w:pPr>
            <w:r w:rsidRPr="004F5D73">
              <w:rPr>
                <w:rFonts w:ascii="Times New Roman" w:hAnsi="Times New Roman"/>
                <w:color w:val="000000"/>
                <w:sz w:val="24"/>
                <w:szCs w:val="24"/>
              </w:rPr>
              <w:t xml:space="preserve">на базе </w:t>
            </w:r>
            <w:r>
              <w:rPr>
                <w:rFonts w:ascii="Times New Roman" w:hAnsi="Times New Roman"/>
                <w:color w:val="000000"/>
                <w:sz w:val="24"/>
                <w:szCs w:val="24"/>
              </w:rPr>
              <w:t>наставляемых школ</w:t>
            </w:r>
            <w:r w:rsidRPr="004F5D73">
              <w:rPr>
                <w:rFonts w:ascii="Times New Roman" w:hAnsi="Times New Roman"/>
                <w:color w:val="000000"/>
                <w:sz w:val="24"/>
                <w:szCs w:val="24"/>
              </w:rPr>
              <w:t xml:space="preserve"> </w:t>
            </w:r>
            <w:proofErr w:type="spellStart"/>
            <w:r w:rsidRPr="004F5D73">
              <w:rPr>
                <w:rFonts w:ascii="Times New Roman" w:hAnsi="Times New Roman"/>
                <w:color w:val="000000"/>
                <w:sz w:val="24"/>
                <w:szCs w:val="24"/>
              </w:rPr>
              <w:t>г</w:t>
            </w:r>
            <w:proofErr w:type="gramStart"/>
            <w:r w:rsidRPr="004F5D73">
              <w:rPr>
                <w:rFonts w:ascii="Times New Roman" w:hAnsi="Times New Roman"/>
                <w:color w:val="000000"/>
                <w:sz w:val="24"/>
                <w:szCs w:val="24"/>
              </w:rPr>
              <w:t>.Д</w:t>
            </w:r>
            <w:proofErr w:type="gramEnd"/>
            <w:r w:rsidRPr="004F5D73">
              <w:rPr>
                <w:rFonts w:ascii="Times New Roman" w:hAnsi="Times New Roman"/>
                <w:color w:val="000000"/>
                <w:sz w:val="24"/>
                <w:szCs w:val="24"/>
              </w:rPr>
              <w:t>убны</w:t>
            </w:r>
            <w:proofErr w:type="spellEnd"/>
            <w:r w:rsidRPr="004F5D73">
              <w:rPr>
                <w:rFonts w:ascii="Times New Roman" w:hAnsi="Times New Roman"/>
                <w:color w:val="000000"/>
                <w:sz w:val="24"/>
                <w:szCs w:val="24"/>
              </w:rPr>
              <w:t xml:space="preserve"> в рамках федерального проекта адре</w:t>
            </w:r>
            <w:r w:rsidRPr="004F5D73">
              <w:rPr>
                <w:rFonts w:ascii="Times New Roman" w:hAnsi="Times New Roman"/>
                <w:color w:val="000000"/>
                <w:sz w:val="24"/>
                <w:szCs w:val="24"/>
              </w:rPr>
              <w:t>с</w:t>
            </w:r>
            <w:r w:rsidRPr="004F5D73">
              <w:rPr>
                <w:rFonts w:ascii="Times New Roman" w:hAnsi="Times New Roman"/>
                <w:color w:val="000000"/>
                <w:sz w:val="24"/>
                <w:szCs w:val="24"/>
              </w:rPr>
              <w:t>ной методической помощи (500+)</w:t>
            </w:r>
          </w:p>
          <w:p w:rsidR="00516606" w:rsidRPr="006770E9" w:rsidRDefault="00516606" w:rsidP="00516606">
            <w:pPr>
              <w:tabs>
                <w:tab w:val="left" w:pos="3260"/>
              </w:tabs>
              <w:ind w:right="142"/>
              <w:rPr>
                <w:rFonts w:ascii="Times New Roman" w:hAnsi="Times New Roman" w:cs="Calibri"/>
                <w:u w:val="single"/>
                <w:lang w:eastAsia="ru-RU"/>
              </w:rPr>
            </w:pPr>
            <w:r w:rsidRPr="00E547A5">
              <w:rPr>
                <w:rFonts w:ascii="Times New Roman" w:hAnsi="Times New Roman" w:cs="Calibri"/>
                <w:lang w:eastAsia="ru-RU"/>
              </w:rPr>
              <w:t xml:space="preserve">            </w:t>
            </w:r>
            <w:r w:rsidRPr="006770E9">
              <w:rPr>
                <w:rFonts w:ascii="Times New Roman" w:hAnsi="Times New Roman" w:cs="Calibri"/>
                <w:u w:val="single"/>
                <w:lang w:eastAsia="ru-RU"/>
              </w:rPr>
              <w:t>по методическим компетенциям</w:t>
            </w:r>
          </w:p>
          <w:p w:rsidR="00516606" w:rsidRPr="00E547A5" w:rsidRDefault="00516606" w:rsidP="00516606">
            <w:pPr>
              <w:rPr>
                <w:rFonts w:ascii="Times New Roman" w:hAnsi="Times New Roman" w:cs="Calibri"/>
                <w:lang w:eastAsia="ru-RU"/>
              </w:rPr>
            </w:pPr>
            <w:r w:rsidRPr="00E547A5">
              <w:rPr>
                <w:rFonts w:ascii="Times New Roman" w:hAnsi="Times New Roman" w:cs="Calibri"/>
                <w:lang w:eastAsia="ru-RU"/>
              </w:rPr>
              <w:t xml:space="preserve">Запланировано </w:t>
            </w:r>
          </w:p>
          <w:p w:rsidR="00516606" w:rsidRPr="00E547A5" w:rsidRDefault="00516606" w:rsidP="00516606">
            <w:pPr>
              <w:rPr>
                <w:rFonts w:ascii="Times New Roman" w:hAnsi="Times New Roman" w:cs="Calibri"/>
                <w:lang w:eastAsia="ru-RU"/>
              </w:rPr>
            </w:pPr>
            <w:r w:rsidRPr="00E547A5">
              <w:rPr>
                <w:rFonts w:ascii="Times New Roman" w:hAnsi="Times New Roman" w:cs="Calibri"/>
                <w:lang w:eastAsia="ru-RU"/>
              </w:rPr>
              <w:t xml:space="preserve">- проведение ГМО учителей предметников по теме «Реализация индивидуализации обучения, внедрение технологии видимого обучении, </w:t>
            </w:r>
            <w:proofErr w:type="spellStart"/>
            <w:r w:rsidRPr="00E547A5">
              <w:rPr>
                <w:rFonts w:ascii="Times New Roman" w:hAnsi="Times New Roman" w:cs="Calibri"/>
                <w:lang w:eastAsia="ru-RU"/>
              </w:rPr>
              <w:t>формативного</w:t>
            </w:r>
            <w:proofErr w:type="spellEnd"/>
            <w:r w:rsidRPr="00E547A5">
              <w:rPr>
                <w:rFonts w:ascii="Times New Roman" w:hAnsi="Times New Roman" w:cs="Calibri"/>
                <w:lang w:eastAsia="ru-RU"/>
              </w:rPr>
              <w:t xml:space="preserve"> оценив</w:t>
            </w:r>
            <w:r w:rsidRPr="00E547A5">
              <w:rPr>
                <w:rFonts w:ascii="Times New Roman" w:hAnsi="Times New Roman" w:cs="Calibri"/>
                <w:lang w:eastAsia="ru-RU"/>
              </w:rPr>
              <w:t>а</w:t>
            </w:r>
            <w:r w:rsidRPr="00E547A5">
              <w:rPr>
                <w:rFonts w:ascii="Times New Roman" w:hAnsi="Times New Roman" w:cs="Calibri"/>
                <w:lang w:eastAsia="ru-RU"/>
              </w:rPr>
              <w:t>ния». Педагогические технологии продуктивного обучения и продуктивного учения".</w:t>
            </w:r>
          </w:p>
          <w:p w:rsidR="00516606" w:rsidRPr="00E547A5" w:rsidRDefault="00516606" w:rsidP="00516606">
            <w:pPr>
              <w:tabs>
                <w:tab w:val="left" w:pos="3260"/>
              </w:tabs>
              <w:ind w:right="142"/>
              <w:rPr>
                <w:rFonts w:ascii="Times New Roman" w:hAnsi="Times New Roman" w:cs="Calibri"/>
                <w:lang w:eastAsia="ru-RU"/>
              </w:rPr>
            </w:pPr>
            <w:r w:rsidRPr="00E547A5">
              <w:rPr>
                <w:rFonts w:ascii="Times New Roman" w:hAnsi="Times New Roman" w:cs="Calibri"/>
                <w:lang w:eastAsia="ru-RU"/>
              </w:rPr>
              <w:t>-Круглый стол «Методика работы по развитию речи, орфографической зоркости и обогащению словарного запаса детей»</w:t>
            </w:r>
          </w:p>
          <w:p w:rsidR="00516606" w:rsidRPr="00E547A5" w:rsidRDefault="00516606" w:rsidP="00516606">
            <w:pPr>
              <w:pStyle w:val="Bodytext20"/>
              <w:shd w:val="clear" w:color="auto" w:fill="auto"/>
              <w:spacing w:line="240" w:lineRule="auto"/>
              <w:ind w:left="720"/>
              <w:rPr>
                <w:rFonts w:cs="Calibri"/>
                <w:sz w:val="22"/>
                <w:szCs w:val="22"/>
                <w:lang w:eastAsia="ru-RU"/>
              </w:rPr>
            </w:pPr>
            <w:r w:rsidRPr="00E547A5">
              <w:rPr>
                <w:rFonts w:cs="Calibri"/>
                <w:sz w:val="22"/>
                <w:szCs w:val="22"/>
                <w:lang w:eastAsia="ru-RU"/>
              </w:rPr>
              <w:t xml:space="preserve">-Серия обучающих семинаров-тренингов  по программе «Эффективные приемы </w:t>
            </w:r>
            <w:r w:rsidRPr="00E547A5">
              <w:rPr>
                <w:rFonts w:cs="Calibri"/>
                <w:sz w:val="22"/>
                <w:szCs w:val="22"/>
                <w:lang w:eastAsia="ru-RU"/>
              </w:rPr>
              <w:lastRenderedPageBreak/>
              <w:t>развития у учеников навыков и компетенций XXI века»</w:t>
            </w:r>
          </w:p>
          <w:p w:rsidR="00516606" w:rsidRPr="006770E9" w:rsidRDefault="00516606" w:rsidP="00516606">
            <w:pPr>
              <w:tabs>
                <w:tab w:val="left" w:pos="3260"/>
              </w:tabs>
              <w:ind w:right="142"/>
              <w:rPr>
                <w:rFonts w:ascii="Times New Roman" w:hAnsi="Times New Roman" w:cs="Calibri"/>
                <w:u w:val="single"/>
                <w:lang w:eastAsia="ru-RU"/>
              </w:rPr>
            </w:pPr>
            <w:r w:rsidRPr="006770E9">
              <w:rPr>
                <w:rFonts w:ascii="Times New Roman" w:hAnsi="Times New Roman" w:cs="Calibri"/>
                <w:u w:val="single"/>
                <w:lang w:eastAsia="ru-RU"/>
              </w:rPr>
              <w:t>по коммуникативным компетенциям</w:t>
            </w:r>
          </w:p>
          <w:p w:rsidR="00516606" w:rsidRPr="00E547A5" w:rsidRDefault="00516606" w:rsidP="00516606">
            <w:pPr>
              <w:tabs>
                <w:tab w:val="left" w:pos="3260"/>
              </w:tabs>
              <w:ind w:right="142"/>
              <w:rPr>
                <w:rFonts w:ascii="Times New Roman" w:hAnsi="Times New Roman" w:cs="Calibri"/>
                <w:lang w:eastAsia="ru-RU"/>
              </w:rPr>
            </w:pPr>
            <w:r w:rsidRPr="00E547A5">
              <w:rPr>
                <w:rFonts w:ascii="Times New Roman" w:hAnsi="Times New Roman"/>
                <w:sz w:val="28"/>
                <w:szCs w:val="28"/>
              </w:rPr>
              <w:t xml:space="preserve"> </w:t>
            </w:r>
            <w:r w:rsidRPr="00E547A5">
              <w:rPr>
                <w:rFonts w:ascii="Times New Roman" w:hAnsi="Times New Roman" w:cs="Calibri"/>
                <w:lang w:eastAsia="ru-RU"/>
              </w:rPr>
              <w:t>цикл семинаров, систематические консультации по вопросам использования и</w:t>
            </w:r>
            <w:r w:rsidRPr="00E547A5">
              <w:rPr>
                <w:rFonts w:ascii="Times New Roman" w:hAnsi="Times New Roman" w:cs="Calibri"/>
                <w:lang w:eastAsia="ru-RU"/>
              </w:rPr>
              <w:t>н</w:t>
            </w:r>
            <w:r w:rsidRPr="00E547A5">
              <w:rPr>
                <w:rFonts w:ascii="Times New Roman" w:hAnsi="Times New Roman" w:cs="Calibri"/>
                <w:lang w:eastAsia="ru-RU"/>
              </w:rPr>
              <w:t>формационно-коммуникационных технологий в образовательном процессе; обучение по программам повышения квалификации использованию информ</w:t>
            </w:r>
            <w:r w:rsidRPr="00E547A5">
              <w:rPr>
                <w:rFonts w:ascii="Times New Roman" w:hAnsi="Times New Roman" w:cs="Calibri"/>
                <w:lang w:eastAsia="ru-RU"/>
              </w:rPr>
              <w:t>а</w:t>
            </w:r>
            <w:r w:rsidRPr="00E547A5">
              <w:rPr>
                <w:rFonts w:ascii="Times New Roman" w:hAnsi="Times New Roman" w:cs="Calibri"/>
                <w:lang w:eastAsia="ru-RU"/>
              </w:rPr>
              <w:t xml:space="preserve">ционно-коммуникационных технологий в образовательном процессе. Среди </w:t>
            </w:r>
            <w:proofErr w:type="spellStart"/>
            <w:r w:rsidRPr="00E547A5">
              <w:rPr>
                <w:rFonts w:ascii="Times New Roman" w:hAnsi="Times New Roman" w:cs="Calibri"/>
                <w:lang w:eastAsia="ru-RU"/>
              </w:rPr>
              <w:t>них</w:t>
            </w:r>
            <w:proofErr w:type="gramStart"/>
            <w:r w:rsidRPr="00E547A5">
              <w:rPr>
                <w:rFonts w:ascii="Times New Roman" w:hAnsi="Times New Roman" w:cs="Calibri"/>
                <w:lang w:eastAsia="ru-RU"/>
              </w:rPr>
              <w:t>:«</w:t>
            </w:r>
            <w:proofErr w:type="gramEnd"/>
            <w:r w:rsidRPr="00E547A5">
              <w:rPr>
                <w:rFonts w:ascii="Times New Roman" w:hAnsi="Times New Roman" w:cs="Calibri"/>
                <w:lang w:eastAsia="ru-RU"/>
              </w:rPr>
              <w:t>Создание</w:t>
            </w:r>
            <w:proofErr w:type="spellEnd"/>
            <w:r w:rsidRPr="00E547A5">
              <w:rPr>
                <w:rFonts w:ascii="Times New Roman" w:hAnsi="Times New Roman" w:cs="Calibri"/>
                <w:lang w:eastAsia="ru-RU"/>
              </w:rPr>
              <w:t xml:space="preserve"> сайтов для учителей-предметников с применением облачных технологий», «Использование сети ИНТЕРНЕТ: возможности и безопасность», «Киностудия </w:t>
            </w:r>
            <w:proofErr w:type="spellStart"/>
            <w:r w:rsidRPr="00E547A5">
              <w:rPr>
                <w:rFonts w:ascii="Times New Roman" w:hAnsi="Times New Roman" w:cs="Calibri"/>
                <w:lang w:eastAsia="ru-RU"/>
              </w:rPr>
              <w:t>Windows</w:t>
            </w:r>
            <w:proofErr w:type="spellEnd"/>
            <w:r w:rsidRPr="00E547A5">
              <w:rPr>
                <w:rFonts w:ascii="Times New Roman" w:hAnsi="Times New Roman" w:cs="Calibri"/>
                <w:lang w:eastAsia="ru-RU"/>
              </w:rPr>
              <w:t xml:space="preserve"> </w:t>
            </w:r>
            <w:proofErr w:type="spellStart"/>
            <w:r w:rsidRPr="00E547A5">
              <w:rPr>
                <w:rFonts w:ascii="Times New Roman" w:hAnsi="Times New Roman" w:cs="Calibri"/>
                <w:lang w:eastAsia="ru-RU"/>
              </w:rPr>
              <w:t>Live</w:t>
            </w:r>
            <w:proofErr w:type="spellEnd"/>
            <w:r w:rsidRPr="00E547A5">
              <w:rPr>
                <w:rFonts w:ascii="Times New Roman" w:hAnsi="Times New Roman" w:cs="Calibri"/>
                <w:lang w:eastAsia="ru-RU"/>
              </w:rPr>
              <w:t>, цифровая обработка видео, учебный фильм» и др</w:t>
            </w:r>
            <w:r w:rsidRPr="00E547A5">
              <w:rPr>
                <w:rFonts w:ascii="Times New Roman" w:hAnsi="Times New Roman" w:cs="Calibri"/>
                <w:lang w:eastAsia="ru-RU"/>
              </w:rPr>
              <w:t>у</w:t>
            </w:r>
            <w:r w:rsidRPr="00E547A5">
              <w:rPr>
                <w:rFonts w:ascii="Times New Roman" w:hAnsi="Times New Roman" w:cs="Calibri"/>
                <w:lang w:eastAsia="ru-RU"/>
              </w:rPr>
              <w:t>гие».</w:t>
            </w:r>
          </w:p>
          <w:p w:rsidR="00516606" w:rsidRPr="00E547A5" w:rsidRDefault="00516606" w:rsidP="00516606">
            <w:pPr>
              <w:ind w:firstLine="709"/>
              <w:rPr>
                <w:rFonts w:ascii="Times New Roman" w:hAnsi="Times New Roman" w:cs="Calibri"/>
                <w:lang w:eastAsia="ru-RU"/>
              </w:rPr>
            </w:pPr>
            <w:r w:rsidRPr="00E547A5">
              <w:rPr>
                <w:rFonts w:ascii="Times New Roman" w:hAnsi="Times New Roman" w:cs="Calibri"/>
                <w:lang w:eastAsia="ru-RU"/>
              </w:rPr>
              <w:t>С целью роста профессионализма руководителей образовательных орг</w:t>
            </w:r>
            <w:r w:rsidRPr="00E547A5">
              <w:rPr>
                <w:rFonts w:ascii="Times New Roman" w:hAnsi="Times New Roman" w:cs="Calibri"/>
                <w:lang w:eastAsia="ru-RU"/>
              </w:rPr>
              <w:t>а</w:t>
            </w:r>
            <w:r w:rsidRPr="00E547A5">
              <w:rPr>
                <w:rFonts w:ascii="Times New Roman" w:hAnsi="Times New Roman" w:cs="Calibri"/>
                <w:lang w:eastAsia="ru-RU"/>
              </w:rPr>
              <w:t>низаций проведены курсы повышения квалификации по программам - «Управл</w:t>
            </w:r>
            <w:r w:rsidRPr="00E547A5">
              <w:rPr>
                <w:rFonts w:ascii="Times New Roman" w:hAnsi="Times New Roman" w:cs="Calibri"/>
                <w:lang w:eastAsia="ru-RU"/>
              </w:rPr>
              <w:t>е</w:t>
            </w:r>
            <w:r w:rsidRPr="00E547A5">
              <w:rPr>
                <w:rFonts w:ascii="Times New Roman" w:hAnsi="Times New Roman" w:cs="Calibri"/>
                <w:lang w:eastAsia="ru-RU"/>
              </w:rPr>
              <w:t>ние образовательным учреждением с учётом национальных приоритетов разв</w:t>
            </w:r>
            <w:r w:rsidRPr="00E547A5">
              <w:rPr>
                <w:rFonts w:ascii="Times New Roman" w:hAnsi="Times New Roman" w:cs="Calibri"/>
                <w:lang w:eastAsia="ru-RU"/>
              </w:rPr>
              <w:t>и</w:t>
            </w:r>
            <w:r w:rsidRPr="00E547A5">
              <w:rPr>
                <w:rFonts w:ascii="Times New Roman" w:hAnsi="Times New Roman" w:cs="Calibri"/>
                <w:lang w:eastAsia="ru-RU"/>
              </w:rPr>
              <w:t xml:space="preserve">тия образования»; «Выбираю жизнь. Профилактика </w:t>
            </w:r>
            <w:proofErr w:type="spellStart"/>
            <w:r w:rsidRPr="00E547A5">
              <w:rPr>
                <w:rFonts w:ascii="Times New Roman" w:hAnsi="Times New Roman" w:cs="Calibri"/>
                <w:lang w:eastAsia="ru-RU"/>
              </w:rPr>
              <w:t>саморазрушительного</w:t>
            </w:r>
            <w:proofErr w:type="spellEnd"/>
            <w:r w:rsidRPr="00E547A5">
              <w:rPr>
                <w:rFonts w:ascii="Times New Roman" w:hAnsi="Times New Roman" w:cs="Calibri"/>
                <w:lang w:eastAsia="ru-RU"/>
              </w:rPr>
              <w:t xml:space="preserve"> пов</w:t>
            </w:r>
            <w:r w:rsidRPr="00E547A5">
              <w:rPr>
                <w:rFonts w:ascii="Times New Roman" w:hAnsi="Times New Roman" w:cs="Calibri"/>
                <w:lang w:eastAsia="ru-RU"/>
              </w:rPr>
              <w:t>е</w:t>
            </w:r>
            <w:r w:rsidRPr="00E547A5">
              <w:rPr>
                <w:rFonts w:ascii="Times New Roman" w:hAnsi="Times New Roman" w:cs="Calibri"/>
                <w:lang w:eastAsia="ru-RU"/>
              </w:rPr>
              <w:t>дения детей и подростков».</w:t>
            </w:r>
          </w:p>
          <w:p w:rsidR="00516606" w:rsidRPr="00E547A5" w:rsidRDefault="00516606" w:rsidP="00516606">
            <w:pPr>
              <w:pStyle w:val="ab"/>
              <w:ind w:left="0" w:firstLine="709"/>
              <w:rPr>
                <w:rFonts w:ascii="Times New Roman" w:hAnsi="Times New Roman" w:cs="Calibri"/>
                <w:lang w:eastAsia="ru-RU"/>
              </w:rPr>
            </w:pPr>
            <w:r w:rsidRPr="00E547A5">
              <w:rPr>
                <w:rFonts w:ascii="Times New Roman" w:hAnsi="Times New Roman" w:cs="Calibri"/>
                <w:lang w:eastAsia="ru-RU"/>
              </w:rPr>
              <w:t>В практику образовательных организаций внедрена модель организации корп</w:t>
            </w:r>
            <w:r w:rsidRPr="00E547A5">
              <w:rPr>
                <w:rFonts w:ascii="Times New Roman" w:hAnsi="Times New Roman" w:cs="Calibri"/>
                <w:lang w:eastAsia="ru-RU"/>
              </w:rPr>
              <w:t>о</w:t>
            </w:r>
            <w:r w:rsidRPr="00E547A5">
              <w:rPr>
                <w:rFonts w:ascii="Times New Roman" w:hAnsi="Times New Roman" w:cs="Calibri"/>
                <w:lang w:eastAsia="ru-RU"/>
              </w:rPr>
              <w:t xml:space="preserve">ративного повышения квалификации учителей. </w:t>
            </w:r>
          </w:p>
          <w:p w:rsidR="000F1445" w:rsidRDefault="000F1445" w:rsidP="00516606">
            <w:pPr>
              <w:autoSpaceDE w:val="0"/>
              <w:autoSpaceDN w:val="0"/>
              <w:adjustRightInd w:val="0"/>
              <w:ind w:left="0" w:firstLine="0"/>
              <w:jc w:val="left"/>
              <w:rPr>
                <w:rFonts w:ascii="Times New Roman" w:hAnsi="Times New Roman"/>
                <w:sz w:val="28"/>
                <w:szCs w:val="28"/>
              </w:rPr>
            </w:pPr>
          </w:p>
        </w:tc>
      </w:tr>
      <w:tr w:rsidR="00526504" w:rsidTr="00E04735">
        <w:tc>
          <w:tcPr>
            <w:tcW w:w="709" w:type="dxa"/>
          </w:tcPr>
          <w:p w:rsidR="00526504" w:rsidRPr="00C46359" w:rsidRDefault="00526504" w:rsidP="00E04735">
            <w:pPr>
              <w:pStyle w:val="ab"/>
              <w:numPr>
                <w:ilvl w:val="0"/>
                <w:numId w:val="15"/>
              </w:numPr>
              <w:autoSpaceDE w:val="0"/>
              <w:autoSpaceDN w:val="0"/>
              <w:adjustRightInd w:val="0"/>
              <w:ind w:left="34" w:hanging="34"/>
              <w:jc w:val="left"/>
              <w:rPr>
                <w:rFonts w:ascii="Times New Roman" w:hAnsi="Times New Roman"/>
                <w:sz w:val="28"/>
                <w:szCs w:val="28"/>
              </w:rPr>
            </w:pPr>
          </w:p>
        </w:tc>
        <w:tc>
          <w:tcPr>
            <w:tcW w:w="5812" w:type="dxa"/>
          </w:tcPr>
          <w:p w:rsidR="00526504" w:rsidRPr="00E04735" w:rsidRDefault="00526504" w:rsidP="00A400F1">
            <w:pPr>
              <w:pStyle w:val="ab"/>
              <w:ind w:left="34" w:firstLine="0"/>
              <w:rPr>
                <w:rFonts w:ascii="Times New Roman" w:hAnsi="Times New Roman"/>
                <w:sz w:val="24"/>
                <w:szCs w:val="24"/>
                <w:lang w:eastAsia="ru-RU"/>
              </w:rPr>
            </w:pPr>
            <w:r w:rsidRPr="00E04735">
              <w:rPr>
                <w:rFonts w:ascii="Times New Roman" w:hAnsi="Times New Roman"/>
                <w:sz w:val="24"/>
                <w:szCs w:val="24"/>
                <w:lang w:eastAsia="ru-RU"/>
              </w:rPr>
              <w:t xml:space="preserve">О </w:t>
            </w:r>
            <w:r w:rsidR="00A400F1">
              <w:rPr>
                <w:rFonts w:ascii="Times New Roman" w:hAnsi="Times New Roman"/>
                <w:sz w:val="24"/>
                <w:szCs w:val="24"/>
                <w:lang w:eastAsia="ru-RU"/>
              </w:rPr>
              <w:t xml:space="preserve">результатах </w:t>
            </w:r>
            <w:r w:rsidRPr="00E04735">
              <w:rPr>
                <w:rFonts w:ascii="Times New Roman" w:hAnsi="Times New Roman"/>
                <w:sz w:val="24"/>
                <w:szCs w:val="24"/>
                <w:lang w:eastAsia="ru-RU"/>
              </w:rPr>
              <w:t>мониторинг</w:t>
            </w:r>
            <w:r w:rsidR="00A400F1">
              <w:rPr>
                <w:rFonts w:ascii="Times New Roman" w:hAnsi="Times New Roman"/>
                <w:sz w:val="24"/>
                <w:szCs w:val="24"/>
                <w:lang w:eastAsia="ru-RU"/>
              </w:rPr>
              <w:t>а</w:t>
            </w:r>
            <w:r w:rsidRPr="00E04735">
              <w:rPr>
                <w:rFonts w:ascii="Times New Roman" w:hAnsi="Times New Roman"/>
                <w:sz w:val="24"/>
                <w:szCs w:val="24"/>
                <w:lang w:eastAsia="ru-RU"/>
              </w:rPr>
              <w:t xml:space="preserve"> результативности пр</w:t>
            </w:r>
            <w:r w:rsidRPr="00E04735">
              <w:rPr>
                <w:rFonts w:ascii="Times New Roman" w:hAnsi="Times New Roman"/>
                <w:sz w:val="24"/>
                <w:szCs w:val="24"/>
                <w:lang w:eastAsia="ru-RU"/>
              </w:rPr>
              <w:t>о</w:t>
            </w:r>
            <w:r w:rsidRPr="00E04735">
              <w:rPr>
                <w:rFonts w:ascii="Times New Roman" w:hAnsi="Times New Roman"/>
                <w:sz w:val="24"/>
                <w:szCs w:val="24"/>
                <w:lang w:eastAsia="ru-RU"/>
              </w:rPr>
              <w:t>грамм улучшения результатов обуче</w:t>
            </w:r>
            <w:r w:rsidR="00FD0D83" w:rsidRPr="00E04735">
              <w:rPr>
                <w:rFonts w:ascii="Times New Roman" w:hAnsi="Times New Roman"/>
                <w:sz w:val="24"/>
                <w:szCs w:val="24"/>
                <w:lang w:eastAsia="ru-RU"/>
              </w:rPr>
              <w:t xml:space="preserve">ния </w:t>
            </w:r>
          </w:p>
        </w:tc>
        <w:tc>
          <w:tcPr>
            <w:tcW w:w="8647" w:type="dxa"/>
          </w:tcPr>
          <w:p w:rsidR="00F7413E" w:rsidRPr="00E547A5" w:rsidRDefault="00F7413E" w:rsidP="00F7413E">
            <w:pPr>
              <w:pStyle w:val="ab"/>
              <w:ind w:left="175" w:firstLine="425"/>
              <w:rPr>
                <w:rFonts w:ascii="Times New Roman" w:hAnsi="Times New Roman"/>
              </w:rPr>
            </w:pPr>
            <w:r w:rsidRPr="00E547A5">
              <w:rPr>
                <w:rFonts w:ascii="Times New Roman" w:hAnsi="Times New Roman"/>
              </w:rPr>
              <w:t>В ОУ обеспечен плановый мониторинг  диагностики школьной среды и хода ре</w:t>
            </w:r>
            <w:r w:rsidRPr="00E547A5">
              <w:rPr>
                <w:rFonts w:ascii="Times New Roman" w:hAnsi="Times New Roman"/>
              </w:rPr>
              <w:t>а</w:t>
            </w:r>
            <w:r w:rsidRPr="00E547A5">
              <w:rPr>
                <w:rFonts w:ascii="Times New Roman" w:hAnsi="Times New Roman"/>
              </w:rPr>
              <w:t xml:space="preserve">лизации программ перехода в эффективный режим работы. </w:t>
            </w:r>
          </w:p>
          <w:p w:rsidR="00F7413E" w:rsidRPr="00E547A5" w:rsidRDefault="00F7413E" w:rsidP="00F7413E">
            <w:pPr>
              <w:pStyle w:val="ab"/>
              <w:ind w:left="175" w:firstLine="425"/>
              <w:rPr>
                <w:rFonts w:ascii="Times New Roman" w:hAnsi="Times New Roman"/>
                <w:lang w:eastAsia="ru-RU"/>
              </w:rPr>
            </w:pPr>
            <w:r w:rsidRPr="00E547A5">
              <w:rPr>
                <w:rFonts w:ascii="Times New Roman" w:hAnsi="Times New Roman"/>
                <w:lang w:eastAsia="ru-RU"/>
              </w:rPr>
              <w:t>Разработана циклограмма мониторинга качества образования.</w:t>
            </w:r>
          </w:p>
          <w:p w:rsidR="00F7413E" w:rsidRPr="00E547A5" w:rsidRDefault="00F7413E" w:rsidP="00F7413E">
            <w:pPr>
              <w:pStyle w:val="ab"/>
              <w:ind w:left="175" w:firstLine="425"/>
              <w:rPr>
                <w:rFonts w:ascii="Times New Roman" w:hAnsi="Times New Roman"/>
                <w:lang w:eastAsia="ru-RU"/>
              </w:rPr>
            </w:pPr>
            <w:r w:rsidRPr="00E547A5">
              <w:rPr>
                <w:rFonts w:ascii="Times New Roman" w:hAnsi="Times New Roman"/>
                <w:lang w:eastAsia="ru-RU"/>
              </w:rPr>
              <w:t>Обеспечено внедрение практики независимых проверочных работ уровня образ</w:t>
            </w:r>
            <w:r w:rsidRPr="00E547A5">
              <w:rPr>
                <w:rFonts w:ascii="Times New Roman" w:hAnsi="Times New Roman"/>
                <w:lang w:eastAsia="ru-RU"/>
              </w:rPr>
              <w:t>о</w:t>
            </w:r>
            <w:r w:rsidRPr="00E547A5">
              <w:rPr>
                <w:rFonts w:ascii="Times New Roman" w:hAnsi="Times New Roman"/>
                <w:lang w:eastAsia="ru-RU"/>
              </w:rPr>
              <w:t>вательной организации, муниципального уровня, регионального уровня, федерального уровня.</w:t>
            </w:r>
          </w:p>
          <w:p w:rsidR="00F7413E" w:rsidRPr="00E547A5" w:rsidRDefault="00F7413E" w:rsidP="00F7413E">
            <w:pPr>
              <w:ind w:firstLine="567"/>
              <w:rPr>
                <w:rFonts w:ascii="Times New Roman" w:hAnsi="Times New Roman"/>
                <w:lang w:eastAsia="ru-RU"/>
              </w:rPr>
            </w:pPr>
            <w:r w:rsidRPr="00E547A5">
              <w:rPr>
                <w:rFonts w:ascii="Times New Roman" w:hAnsi="Times New Roman"/>
                <w:lang w:eastAsia="ru-RU"/>
              </w:rPr>
              <w:t>Внедрена независимая оценка качества образовательной деятельности:</w:t>
            </w:r>
          </w:p>
          <w:p w:rsidR="00F7413E" w:rsidRPr="00E547A5" w:rsidRDefault="00F7413E" w:rsidP="00F7413E">
            <w:pPr>
              <w:numPr>
                <w:ilvl w:val="0"/>
                <w:numId w:val="22"/>
              </w:numPr>
              <w:rPr>
                <w:rFonts w:ascii="Times New Roman" w:hAnsi="Times New Roman"/>
                <w:lang w:eastAsia="ru-RU"/>
              </w:rPr>
            </w:pPr>
            <w:r w:rsidRPr="00E547A5">
              <w:rPr>
                <w:rFonts w:ascii="Times New Roman" w:hAnsi="Times New Roman"/>
                <w:lang w:eastAsia="ru-RU"/>
              </w:rPr>
              <w:t>в рамках внешней экспертизы комиссией Городского управления народного образования проведено изучение деятельности ОУ №</w:t>
            </w:r>
            <w:r w:rsidR="004F5D73">
              <w:rPr>
                <w:rFonts w:ascii="Times New Roman" w:hAnsi="Times New Roman"/>
                <w:lang w:eastAsia="ru-RU"/>
              </w:rPr>
              <w:t>5</w:t>
            </w:r>
            <w:r w:rsidRPr="00E547A5">
              <w:rPr>
                <w:rFonts w:ascii="Times New Roman" w:hAnsi="Times New Roman"/>
                <w:lang w:eastAsia="ru-RU"/>
              </w:rPr>
              <w:t xml:space="preserve"> по теме «Эффективность управления  ОУ по обеспечению выпо</w:t>
            </w:r>
            <w:r w:rsidRPr="00E547A5">
              <w:rPr>
                <w:rFonts w:ascii="Times New Roman" w:hAnsi="Times New Roman"/>
                <w:lang w:eastAsia="ru-RU"/>
              </w:rPr>
              <w:t>л</w:t>
            </w:r>
            <w:r w:rsidRPr="00E547A5">
              <w:rPr>
                <w:rFonts w:ascii="Times New Roman" w:hAnsi="Times New Roman"/>
                <w:lang w:eastAsia="ru-RU"/>
              </w:rPr>
              <w:t>нения законодательства РФ и Московской области в сфере образ</w:t>
            </w:r>
            <w:r w:rsidRPr="00E547A5">
              <w:rPr>
                <w:rFonts w:ascii="Times New Roman" w:hAnsi="Times New Roman"/>
                <w:lang w:eastAsia="ru-RU"/>
              </w:rPr>
              <w:t>о</w:t>
            </w:r>
            <w:r w:rsidRPr="00E547A5">
              <w:rPr>
                <w:rFonts w:ascii="Times New Roman" w:hAnsi="Times New Roman"/>
                <w:lang w:eastAsia="ru-RU"/>
              </w:rPr>
              <w:t>вания». По результатам проверки сделаны следующие выводы:</w:t>
            </w:r>
          </w:p>
          <w:p w:rsidR="00F7413E" w:rsidRPr="00E547A5" w:rsidRDefault="00F7413E" w:rsidP="00F7413E">
            <w:pPr>
              <w:ind w:firstLine="567"/>
              <w:rPr>
                <w:rFonts w:ascii="Times New Roman" w:hAnsi="Times New Roman"/>
                <w:lang w:eastAsia="ru-RU"/>
              </w:rPr>
            </w:pPr>
            <w:r w:rsidRPr="00E547A5">
              <w:rPr>
                <w:rFonts w:ascii="Times New Roman" w:hAnsi="Times New Roman"/>
                <w:lang w:eastAsia="ru-RU"/>
              </w:rPr>
              <w:t>-эффективность управления общеобразовательным учреждением по обе</w:t>
            </w:r>
            <w:r w:rsidRPr="00E547A5">
              <w:rPr>
                <w:rFonts w:ascii="Times New Roman" w:hAnsi="Times New Roman"/>
                <w:lang w:eastAsia="ru-RU"/>
              </w:rPr>
              <w:t>с</w:t>
            </w:r>
            <w:r w:rsidRPr="00E547A5">
              <w:rPr>
                <w:rFonts w:ascii="Times New Roman" w:hAnsi="Times New Roman"/>
                <w:lang w:eastAsia="ru-RU"/>
              </w:rPr>
              <w:t>печению выполнения законодательства Российской Федерации и Московской области в сфере образования по обеспечению конституционного права граждан на получение  общедоступного бесплатного общего образования,  соответствия требованиям к реализации федерального компонента  государственного образ</w:t>
            </w:r>
            <w:r w:rsidRPr="00E547A5">
              <w:rPr>
                <w:rFonts w:ascii="Times New Roman" w:hAnsi="Times New Roman"/>
                <w:lang w:eastAsia="ru-RU"/>
              </w:rPr>
              <w:t>о</w:t>
            </w:r>
            <w:r w:rsidRPr="00E547A5">
              <w:rPr>
                <w:rFonts w:ascii="Times New Roman" w:hAnsi="Times New Roman"/>
                <w:lang w:eastAsia="ru-RU"/>
              </w:rPr>
              <w:t>вательного стандарта основного общего образования, федерального госуда</w:t>
            </w:r>
            <w:r w:rsidRPr="00E547A5">
              <w:rPr>
                <w:rFonts w:ascii="Times New Roman" w:hAnsi="Times New Roman"/>
                <w:lang w:eastAsia="ru-RU"/>
              </w:rPr>
              <w:t>р</w:t>
            </w:r>
            <w:r w:rsidRPr="00E547A5">
              <w:rPr>
                <w:rFonts w:ascii="Times New Roman" w:hAnsi="Times New Roman"/>
                <w:lang w:eastAsia="ru-RU"/>
              </w:rPr>
              <w:lastRenderedPageBreak/>
              <w:t xml:space="preserve">ственного образовательного стандарта  на удовлетворительном уровне. </w:t>
            </w:r>
          </w:p>
          <w:p w:rsidR="00F7413E" w:rsidRPr="00E547A5" w:rsidRDefault="00F7413E" w:rsidP="00F7413E">
            <w:pPr>
              <w:tabs>
                <w:tab w:val="left" w:pos="1134"/>
              </w:tabs>
              <w:rPr>
                <w:rFonts w:ascii="Times New Roman" w:hAnsi="Times New Roman"/>
                <w:lang w:eastAsia="ru-RU"/>
              </w:rPr>
            </w:pPr>
            <w:r w:rsidRPr="00E547A5">
              <w:rPr>
                <w:rFonts w:ascii="Times New Roman" w:hAnsi="Times New Roman"/>
                <w:lang w:eastAsia="ru-RU"/>
              </w:rPr>
              <w:t xml:space="preserve">             - в ОУ  сформирован  комплекс условий (нормативно-правовых, кадровых, организационно-содержательных, информационных, учебно-материальных), обеспечивающих реализацию законодательства в сфере образования;</w:t>
            </w:r>
          </w:p>
          <w:p w:rsidR="00F7413E" w:rsidRPr="00E547A5" w:rsidRDefault="00F7413E" w:rsidP="00F7413E">
            <w:pPr>
              <w:tabs>
                <w:tab w:val="left" w:pos="1134"/>
              </w:tabs>
              <w:rPr>
                <w:rFonts w:ascii="Times New Roman" w:hAnsi="Times New Roman"/>
                <w:lang w:eastAsia="ru-RU"/>
              </w:rPr>
            </w:pPr>
            <w:r w:rsidRPr="00E547A5">
              <w:rPr>
                <w:rFonts w:ascii="Times New Roman" w:hAnsi="Times New Roman"/>
                <w:lang w:eastAsia="ru-RU"/>
              </w:rPr>
              <w:t xml:space="preserve">             - уровень подготовки </w:t>
            </w:r>
            <w:proofErr w:type="gramStart"/>
            <w:r w:rsidRPr="00E547A5">
              <w:rPr>
                <w:rFonts w:ascii="Times New Roman" w:hAnsi="Times New Roman"/>
                <w:lang w:eastAsia="ru-RU"/>
              </w:rPr>
              <w:t>обучающихся</w:t>
            </w:r>
            <w:proofErr w:type="gramEnd"/>
            <w:r w:rsidRPr="00E547A5">
              <w:rPr>
                <w:rFonts w:ascii="Times New Roman" w:hAnsi="Times New Roman"/>
                <w:lang w:eastAsia="ru-RU"/>
              </w:rPr>
              <w:t xml:space="preserve"> соответствует требованиям  федеральн</w:t>
            </w:r>
            <w:r w:rsidRPr="00E547A5">
              <w:rPr>
                <w:rFonts w:ascii="Times New Roman" w:hAnsi="Times New Roman"/>
                <w:lang w:eastAsia="ru-RU"/>
              </w:rPr>
              <w:t>о</w:t>
            </w:r>
            <w:r w:rsidRPr="00E547A5">
              <w:rPr>
                <w:rFonts w:ascii="Times New Roman" w:hAnsi="Times New Roman"/>
                <w:lang w:eastAsia="ru-RU"/>
              </w:rPr>
              <w:t>го компонента  государственного образовательного стандарта основного общего образования, федерального государственного образовательного стандарта.</w:t>
            </w:r>
          </w:p>
          <w:p w:rsidR="00F7413E" w:rsidRPr="00E547A5" w:rsidRDefault="00F7413E" w:rsidP="00F7413E">
            <w:pPr>
              <w:pStyle w:val="ab"/>
              <w:numPr>
                <w:ilvl w:val="0"/>
                <w:numId w:val="22"/>
              </w:numPr>
              <w:rPr>
                <w:rFonts w:ascii="Times New Roman" w:hAnsi="Times New Roman"/>
                <w:lang w:eastAsia="ru-RU"/>
              </w:rPr>
            </w:pPr>
            <w:r w:rsidRPr="00E547A5">
              <w:rPr>
                <w:rFonts w:ascii="Times New Roman" w:hAnsi="Times New Roman"/>
                <w:lang w:eastAsia="ru-RU"/>
              </w:rPr>
              <w:t>осуществляется ежеквартальный мониторинг исполнения муниц</w:t>
            </w:r>
            <w:r w:rsidRPr="00E547A5">
              <w:rPr>
                <w:rFonts w:ascii="Times New Roman" w:hAnsi="Times New Roman"/>
                <w:lang w:eastAsia="ru-RU"/>
              </w:rPr>
              <w:t>и</w:t>
            </w:r>
            <w:r w:rsidRPr="00E547A5">
              <w:rPr>
                <w:rFonts w:ascii="Times New Roman" w:hAnsi="Times New Roman"/>
                <w:lang w:eastAsia="ru-RU"/>
              </w:rPr>
              <w:t>пального задания. Показатели исполнения нормативов муниц</w:t>
            </w:r>
            <w:r w:rsidRPr="00E547A5">
              <w:rPr>
                <w:rFonts w:ascii="Times New Roman" w:hAnsi="Times New Roman"/>
                <w:lang w:eastAsia="ru-RU"/>
              </w:rPr>
              <w:t>и</w:t>
            </w:r>
            <w:r w:rsidRPr="00E547A5">
              <w:rPr>
                <w:rFonts w:ascii="Times New Roman" w:hAnsi="Times New Roman"/>
                <w:lang w:eastAsia="ru-RU"/>
              </w:rPr>
              <w:t>пального задания соответствуют запланированным.</w:t>
            </w:r>
          </w:p>
          <w:p w:rsidR="00F7413E" w:rsidRPr="00E547A5" w:rsidRDefault="00F7413E" w:rsidP="00F7413E">
            <w:pPr>
              <w:pStyle w:val="ab"/>
              <w:ind w:left="175" w:firstLine="425"/>
              <w:rPr>
                <w:rFonts w:ascii="Times New Roman" w:hAnsi="Times New Roman"/>
                <w:lang w:eastAsia="ru-RU"/>
              </w:rPr>
            </w:pPr>
            <w:r w:rsidRPr="00E547A5">
              <w:rPr>
                <w:rFonts w:ascii="Times New Roman" w:hAnsi="Times New Roman"/>
                <w:lang w:eastAsia="ru-RU"/>
              </w:rPr>
              <w:t>Разработана Программа повышения квалификации «Управление образовательным процессом по результатам ГИА» со стажировкой на базе образовательной организ</w:t>
            </w:r>
            <w:r w:rsidRPr="00E547A5">
              <w:rPr>
                <w:rFonts w:ascii="Times New Roman" w:hAnsi="Times New Roman"/>
                <w:lang w:eastAsia="ru-RU"/>
              </w:rPr>
              <w:t>а</w:t>
            </w:r>
            <w:r w:rsidRPr="00E547A5">
              <w:rPr>
                <w:rFonts w:ascii="Times New Roman" w:hAnsi="Times New Roman"/>
                <w:lang w:eastAsia="ru-RU"/>
              </w:rPr>
              <w:t>ции, показывающей лучшие результаты</w:t>
            </w:r>
          </w:p>
          <w:p w:rsidR="00F7413E" w:rsidRPr="00E547A5" w:rsidRDefault="00F7413E" w:rsidP="00F7413E">
            <w:pPr>
              <w:pStyle w:val="ab"/>
              <w:ind w:left="175" w:firstLine="425"/>
              <w:rPr>
                <w:rFonts w:ascii="Times New Roman" w:hAnsi="Times New Roman"/>
                <w:lang w:eastAsia="ru-RU"/>
              </w:rPr>
            </w:pPr>
            <w:r w:rsidRPr="00E547A5">
              <w:rPr>
                <w:rFonts w:ascii="Times New Roman" w:hAnsi="Times New Roman"/>
                <w:lang w:eastAsia="ru-RU"/>
              </w:rPr>
              <w:t>Количественные показатели результативности программ улучшения результатов обучения:</w:t>
            </w:r>
          </w:p>
          <w:p w:rsidR="00F7413E" w:rsidRPr="00E547A5" w:rsidRDefault="00F7413E" w:rsidP="00F7413E">
            <w:pPr>
              <w:pStyle w:val="ab"/>
              <w:ind w:left="175" w:firstLine="425"/>
              <w:rPr>
                <w:rFonts w:ascii="Times New Roman" w:hAnsi="Times New Roman"/>
              </w:rPr>
            </w:pPr>
            <w:r w:rsidRPr="00E547A5">
              <w:rPr>
                <w:rFonts w:ascii="Times New Roman" w:hAnsi="Times New Roman"/>
                <w:lang w:eastAsia="ru-RU"/>
              </w:rPr>
              <w:t>100% выпускников 9-х, 11-х классов получили аттестаты.</w:t>
            </w:r>
          </w:p>
          <w:p w:rsidR="00F7413E" w:rsidRPr="00E547A5" w:rsidRDefault="00F7413E" w:rsidP="00F7413E">
            <w:pPr>
              <w:ind w:firstLine="357"/>
              <w:rPr>
                <w:rFonts w:ascii="Times New Roman" w:hAnsi="Times New Roman"/>
                <w:sz w:val="28"/>
                <w:szCs w:val="28"/>
              </w:rPr>
            </w:pPr>
            <w:r w:rsidRPr="00E547A5">
              <w:rPr>
                <w:rFonts w:ascii="Times New Roman" w:hAnsi="Times New Roman"/>
              </w:rPr>
              <w:t>Вместе с тем, проблемный анализ состояния качества образования в данных образовательных организациях  показывает, что в ОУ имеет место несоотве</w:t>
            </w:r>
            <w:r w:rsidRPr="00E547A5">
              <w:rPr>
                <w:rFonts w:ascii="Times New Roman" w:hAnsi="Times New Roman"/>
              </w:rPr>
              <w:t>т</w:t>
            </w:r>
            <w:r w:rsidRPr="00E547A5">
              <w:rPr>
                <w:rFonts w:ascii="Times New Roman" w:hAnsi="Times New Roman"/>
              </w:rPr>
              <w:t>ствие внутренней оценки качества знаний обучающихся результатам внешней экспертизы. Перед администрацией ОУ №2 стоит задача оптимизации учебной нагрузки на одного учителя. Здесь доля учителей, имеющих нагрузку более 27 часов, составляет  53% (городской показатель -10,7%; региональный – 18</w:t>
            </w:r>
            <w:r w:rsidRPr="00E547A5">
              <w:rPr>
                <w:rFonts w:ascii="Times New Roman" w:hAnsi="Times New Roman"/>
                <w:sz w:val="28"/>
                <w:szCs w:val="28"/>
              </w:rPr>
              <w:t>%).</w:t>
            </w:r>
          </w:p>
          <w:p w:rsidR="00F7413E" w:rsidRPr="00E547A5" w:rsidRDefault="00F7413E" w:rsidP="00F7413E">
            <w:pPr>
              <w:pStyle w:val="ab"/>
              <w:ind w:left="175" w:firstLine="425"/>
              <w:rPr>
                <w:rFonts w:ascii="Times New Roman" w:hAnsi="Times New Roman"/>
                <w:lang w:eastAsia="ru-RU"/>
              </w:rPr>
            </w:pPr>
          </w:p>
          <w:p w:rsidR="00F7413E" w:rsidRPr="00E547A5" w:rsidRDefault="00F7413E" w:rsidP="00F7413E">
            <w:pPr>
              <w:ind w:left="0" w:firstLine="0"/>
              <w:rPr>
                <w:rFonts w:ascii="Times New Roman" w:hAnsi="Times New Roman"/>
                <w:lang w:eastAsia="ru-RU"/>
              </w:rPr>
            </w:pPr>
            <w:r w:rsidRPr="00E547A5">
              <w:rPr>
                <w:rFonts w:ascii="Times New Roman" w:hAnsi="Times New Roman"/>
                <w:lang w:eastAsia="ru-RU"/>
              </w:rPr>
              <w:t>С целью совершенствования организации образовательной деятельности и повышения результатов руководителям образовательных организаций рекомендовано:</w:t>
            </w:r>
          </w:p>
          <w:p w:rsidR="00F7413E" w:rsidRPr="00E547A5" w:rsidRDefault="00F7413E" w:rsidP="00F7413E">
            <w:pPr>
              <w:ind w:left="0" w:firstLine="0"/>
              <w:rPr>
                <w:rFonts w:ascii="Times New Roman" w:hAnsi="Times New Roman"/>
                <w:sz w:val="28"/>
                <w:szCs w:val="28"/>
              </w:rPr>
            </w:pPr>
            <w:r w:rsidRPr="00E547A5">
              <w:rPr>
                <w:rFonts w:ascii="Times New Roman" w:hAnsi="Times New Roman"/>
                <w:lang w:eastAsia="ru-RU"/>
              </w:rPr>
              <w:t>- совершенствовать деятельность по обеспечению индивидуализации образования</w:t>
            </w:r>
          </w:p>
          <w:p w:rsidR="00526504" w:rsidRDefault="00526504" w:rsidP="00C46359">
            <w:pPr>
              <w:autoSpaceDE w:val="0"/>
              <w:autoSpaceDN w:val="0"/>
              <w:adjustRightInd w:val="0"/>
              <w:ind w:left="0" w:firstLine="0"/>
              <w:jc w:val="left"/>
              <w:rPr>
                <w:rFonts w:ascii="Times New Roman" w:hAnsi="Times New Roman"/>
                <w:sz w:val="28"/>
                <w:szCs w:val="28"/>
              </w:rPr>
            </w:pPr>
          </w:p>
        </w:tc>
      </w:tr>
      <w:tr w:rsidR="00526504" w:rsidTr="00E04735">
        <w:tc>
          <w:tcPr>
            <w:tcW w:w="709" w:type="dxa"/>
          </w:tcPr>
          <w:p w:rsidR="00526504" w:rsidRPr="00C46359" w:rsidRDefault="00526504" w:rsidP="00E04735">
            <w:pPr>
              <w:pStyle w:val="ab"/>
              <w:numPr>
                <w:ilvl w:val="0"/>
                <w:numId w:val="15"/>
              </w:numPr>
              <w:autoSpaceDE w:val="0"/>
              <w:autoSpaceDN w:val="0"/>
              <w:adjustRightInd w:val="0"/>
              <w:ind w:left="34" w:hanging="34"/>
              <w:jc w:val="left"/>
              <w:rPr>
                <w:rFonts w:ascii="Times New Roman" w:hAnsi="Times New Roman"/>
                <w:sz w:val="28"/>
                <w:szCs w:val="28"/>
              </w:rPr>
            </w:pPr>
          </w:p>
        </w:tc>
        <w:tc>
          <w:tcPr>
            <w:tcW w:w="5812" w:type="dxa"/>
          </w:tcPr>
          <w:p w:rsidR="00526504" w:rsidRPr="00E04735" w:rsidRDefault="00526504" w:rsidP="00455191">
            <w:pPr>
              <w:pStyle w:val="ab"/>
              <w:spacing w:line="240" w:lineRule="exact"/>
              <w:ind w:left="34" w:firstLine="0"/>
              <w:rPr>
                <w:rFonts w:ascii="Times New Roman" w:hAnsi="Times New Roman"/>
                <w:sz w:val="24"/>
                <w:szCs w:val="24"/>
                <w:lang w:eastAsia="ru-RU"/>
              </w:rPr>
            </w:pPr>
            <w:r w:rsidRPr="00E04735">
              <w:rPr>
                <w:rFonts w:ascii="Times New Roman" w:hAnsi="Times New Roman"/>
                <w:sz w:val="24"/>
                <w:szCs w:val="24"/>
                <w:lang w:eastAsia="ru-RU"/>
              </w:rPr>
              <w:t>Об организации муниципального сетевого взаим</w:t>
            </w:r>
            <w:r w:rsidRPr="00E04735">
              <w:rPr>
                <w:rFonts w:ascii="Times New Roman" w:hAnsi="Times New Roman"/>
                <w:sz w:val="24"/>
                <w:szCs w:val="24"/>
                <w:lang w:eastAsia="ru-RU"/>
              </w:rPr>
              <w:t>о</w:t>
            </w:r>
            <w:r w:rsidRPr="00E04735">
              <w:rPr>
                <w:rFonts w:ascii="Times New Roman" w:hAnsi="Times New Roman"/>
                <w:sz w:val="24"/>
                <w:szCs w:val="24"/>
                <w:lang w:eastAsia="ru-RU"/>
              </w:rPr>
              <w:t>действия школ (создание сети), показавших макс</w:t>
            </w:r>
            <w:r w:rsidRPr="00E04735">
              <w:rPr>
                <w:rFonts w:ascii="Times New Roman" w:hAnsi="Times New Roman"/>
                <w:sz w:val="24"/>
                <w:szCs w:val="24"/>
                <w:lang w:eastAsia="ru-RU"/>
              </w:rPr>
              <w:t>и</w:t>
            </w:r>
            <w:r w:rsidRPr="00E04735">
              <w:rPr>
                <w:rFonts w:ascii="Times New Roman" w:hAnsi="Times New Roman"/>
                <w:sz w:val="24"/>
                <w:szCs w:val="24"/>
                <w:lang w:eastAsia="ru-RU"/>
              </w:rPr>
              <w:t>мальное и стабильное улучшение учебных результ</w:t>
            </w:r>
            <w:r w:rsidRPr="00E04735">
              <w:rPr>
                <w:rFonts w:ascii="Times New Roman" w:hAnsi="Times New Roman"/>
                <w:sz w:val="24"/>
                <w:szCs w:val="24"/>
                <w:lang w:eastAsia="ru-RU"/>
              </w:rPr>
              <w:t>а</w:t>
            </w:r>
            <w:r w:rsidRPr="00E04735">
              <w:rPr>
                <w:rFonts w:ascii="Times New Roman" w:hAnsi="Times New Roman"/>
                <w:sz w:val="24"/>
                <w:szCs w:val="24"/>
                <w:lang w:eastAsia="ru-RU"/>
              </w:rPr>
              <w:t>тов и школ, функционирующих в неблагоприятных социальных условиях</w:t>
            </w:r>
          </w:p>
        </w:tc>
        <w:tc>
          <w:tcPr>
            <w:tcW w:w="8647" w:type="dxa"/>
          </w:tcPr>
          <w:p w:rsidR="008C2858" w:rsidRPr="008C2858" w:rsidRDefault="008C2858" w:rsidP="008C2858">
            <w:pPr>
              <w:pStyle w:val="Bodytext20"/>
              <w:spacing w:line="240" w:lineRule="auto"/>
              <w:rPr>
                <w:rFonts w:cs="Times New Roman"/>
                <w:sz w:val="22"/>
                <w:szCs w:val="22"/>
                <w:lang w:eastAsia="ru-RU"/>
              </w:rPr>
            </w:pPr>
            <w:r w:rsidRPr="00E547A5">
              <w:rPr>
                <w:rFonts w:cs="Calibri"/>
                <w:sz w:val="22"/>
                <w:szCs w:val="22"/>
                <w:lang w:eastAsia="ru-RU"/>
              </w:rPr>
              <w:t>1)Организация сотрудничества со школами – носителями эффективной практики: вне</w:t>
            </w:r>
            <w:r w:rsidRPr="00E547A5">
              <w:rPr>
                <w:rFonts w:cs="Calibri"/>
                <w:sz w:val="22"/>
                <w:szCs w:val="22"/>
                <w:lang w:eastAsia="ru-RU"/>
              </w:rPr>
              <w:t>д</w:t>
            </w:r>
            <w:r w:rsidRPr="00E547A5">
              <w:rPr>
                <w:rFonts w:cs="Calibri"/>
                <w:sz w:val="22"/>
                <w:szCs w:val="22"/>
                <w:lang w:eastAsia="ru-RU"/>
              </w:rPr>
              <w:t xml:space="preserve">рение в практику </w:t>
            </w:r>
            <w:r w:rsidRPr="008C2858">
              <w:rPr>
                <w:rFonts w:cs="Times New Roman"/>
                <w:sz w:val="22"/>
                <w:szCs w:val="22"/>
                <w:lang w:eastAsia="ru-RU"/>
              </w:rPr>
              <w:t>ведение круглых столов по вопросам повышения качества образов</w:t>
            </w:r>
            <w:r w:rsidRPr="008C2858">
              <w:rPr>
                <w:rFonts w:cs="Times New Roman"/>
                <w:sz w:val="22"/>
                <w:szCs w:val="22"/>
                <w:lang w:eastAsia="ru-RU"/>
              </w:rPr>
              <w:t>а</w:t>
            </w:r>
            <w:r w:rsidRPr="008C2858">
              <w:rPr>
                <w:rFonts w:cs="Times New Roman"/>
                <w:sz w:val="22"/>
                <w:szCs w:val="22"/>
                <w:lang w:eastAsia="ru-RU"/>
              </w:rPr>
              <w:t>ния. Цикл мероприятий в формате обмена опытом по вопросу «Эффективность орган</w:t>
            </w:r>
            <w:r w:rsidRPr="008C2858">
              <w:rPr>
                <w:rFonts w:cs="Times New Roman"/>
                <w:sz w:val="22"/>
                <w:szCs w:val="22"/>
                <w:lang w:eastAsia="ru-RU"/>
              </w:rPr>
              <w:t>и</w:t>
            </w:r>
            <w:r w:rsidRPr="008C2858">
              <w:rPr>
                <w:rFonts w:cs="Times New Roman"/>
                <w:sz w:val="22"/>
                <w:szCs w:val="22"/>
                <w:lang w:eastAsia="ru-RU"/>
              </w:rPr>
              <w:t xml:space="preserve">зации деятельности, направленной на повышение качества образования» </w:t>
            </w:r>
          </w:p>
          <w:p w:rsidR="00526504" w:rsidRDefault="008C2858" w:rsidP="008C2858">
            <w:pPr>
              <w:autoSpaceDE w:val="0"/>
              <w:autoSpaceDN w:val="0"/>
              <w:adjustRightInd w:val="0"/>
              <w:ind w:left="0" w:firstLine="0"/>
              <w:jc w:val="left"/>
              <w:rPr>
                <w:rFonts w:ascii="Times New Roman" w:hAnsi="Times New Roman"/>
                <w:lang w:eastAsia="ru-RU"/>
              </w:rPr>
            </w:pPr>
            <w:r w:rsidRPr="008C2858">
              <w:rPr>
                <w:rFonts w:ascii="Times New Roman" w:hAnsi="Times New Roman"/>
                <w:lang w:eastAsia="ru-RU"/>
              </w:rPr>
              <w:t>2)Реализация адаптивной структуры управления методической работы с педагогами, к</w:t>
            </w:r>
            <w:r w:rsidRPr="008C2858">
              <w:rPr>
                <w:rFonts w:ascii="Times New Roman" w:hAnsi="Times New Roman"/>
                <w:lang w:eastAsia="ru-RU"/>
              </w:rPr>
              <w:t>о</w:t>
            </w:r>
            <w:r w:rsidRPr="008C2858">
              <w:rPr>
                <w:rFonts w:ascii="Times New Roman" w:hAnsi="Times New Roman"/>
                <w:lang w:eastAsia="ru-RU"/>
              </w:rPr>
              <w:t>торая позволяет оперативно решать постоянно возникающие задачи на принципе дел</w:t>
            </w:r>
            <w:r w:rsidRPr="008C2858">
              <w:rPr>
                <w:rFonts w:ascii="Times New Roman" w:hAnsi="Times New Roman"/>
                <w:lang w:eastAsia="ru-RU"/>
              </w:rPr>
              <w:t>е</w:t>
            </w:r>
            <w:r w:rsidRPr="008C2858">
              <w:rPr>
                <w:rFonts w:ascii="Times New Roman" w:hAnsi="Times New Roman"/>
                <w:lang w:eastAsia="ru-RU"/>
              </w:rPr>
              <w:t>гирования полномочий и ответственности (организация деятельности экспертной гру</w:t>
            </w:r>
            <w:r w:rsidRPr="008C2858">
              <w:rPr>
                <w:rFonts w:ascii="Times New Roman" w:hAnsi="Times New Roman"/>
                <w:lang w:eastAsia="ru-RU"/>
              </w:rPr>
              <w:t>п</w:t>
            </w:r>
            <w:r w:rsidRPr="008C2858">
              <w:rPr>
                <w:rFonts w:ascii="Times New Roman" w:hAnsi="Times New Roman"/>
                <w:lang w:eastAsia="ru-RU"/>
              </w:rPr>
              <w:t>пы, совершенствование работы городских методических объединений).</w:t>
            </w:r>
          </w:p>
          <w:p w:rsidR="00C615D9" w:rsidRDefault="00C615D9" w:rsidP="00C615D9">
            <w:pPr>
              <w:autoSpaceDE w:val="0"/>
              <w:autoSpaceDN w:val="0"/>
              <w:adjustRightInd w:val="0"/>
              <w:ind w:left="0" w:firstLine="0"/>
              <w:jc w:val="left"/>
              <w:rPr>
                <w:rFonts w:ascii="Times New Roman" w:hAnsi="Times New Roman"/>
                <w:sz w:val="28"/>
                <w:szCs w:val="28"/>
              </w:rPr>
            </w:pPr>
            <w:r>
              <w:rPr>
                <w:rFonts w:ascii="Times New Roman" w:hAnsi="Times New Roman"/>
                <w:lang w:eastAsia="ru-RU"/>
              </w:rPr>
              <w:t>3) Семинар –практикум</w:t>
            </w:r>
            <w:r w:rsidRPr="00C615D9">
              <w:rPr>
                <w:rFonts w:ascii="Times New Roman" w:hAnsi="Times New Roman"/>
                <w:lang w:eastAsia="ru-RU"/>
              </w:rPr>
              <w:t>: «Эффективная система контроля и оценки деятельности обр</w:t>
            </w:r>
            <w:r w:rsidRPr="00C615D9">
              <w:rPr>
                <w:rFonts w:ascii="Times New Roman" w:hAnsi="Times New Roman"/>
                <w:lang w:eastAsia="ru-RU"/>
              </w:rPr>
              <w:t>а</w:t>
            </w:r>
            <w:r w:rsidRPr="00C615D9">
              <w:rPr>
                <w:rFonts w:ascii="Times New Roman" w:hAnsi="Times New Roman"/>
                <w:lang w:eastAsia="ru-RU"/>
              </w:rPr>
              <w:lastRenderedPageBreak/>
              <w:t>зовательной организации»</w:t>
            </w:r>
          </w:p>
        </w:tc>
      </w:tr>
      <w:tr w:rsidR="00526504" w:rsidTr="00E04735">
        <w:tc>
          <w:tcPr>
            <w:tcW w:w="709" w:type="dxa"/>
          </w:tcPr>
          <w:p w:rsidR="00526504" w:rsidRPr="00C46359" w:rsidRDefault="00526504" w:rsidP="00E04735">
            <w:pPr>
              <w:pStyle w:val="ab"/>
              <w:numPr>
                <w:ilvl w:val="0"/>
                <w:numId w:val="15"/>
              </w:numPr>
              <w:autoSpaceDE w:val="0"/>
              <w:autoSpaceDN w:val="0"/>
              <w:adjustRightInd w:val="0"/>
              <w:ind w:left="34" w:hanging="34"/>
              <w:jc w:val="left"/>
              <w:rPr>
                <w:rFonts w:ascii="Times New Roman" w:hAnsi="Times New Roman"/>
                <w:sz w:val="28"/>
                <w:szCs w:val="28"/>
              </w:rPr>
            </w:pPr>
          </w:p>
        </w:tc>
        <w:tc>
          <w:tcPr>
            <w:tcW w:w="5812" w:type="dxa"/>
          </w:tcPr>
          <w:p w:rsidR="00526504" w:rsidRPr="00E04735" w:rsidRDefault="00526504" w:rsidP="00455191">
            <w:pPr>
              <w:spacing w:line="240" w:lineRule="exact"/>
              <w:ind w:left="34" w:firstLine="0"/>
              <w:rPr>
                <w:rFonts w:ascii="Times New Roman" w:hAnsi="Times New Roman"/>
                <w:sz w:val="24"/>
                <w:szCs w:val="24"/>
                <w:lang w:eastAsia="ru-RU"/>
              </w:rPr>
            </w:pPr>
            <w:r w:rsidRPr="00E04735">
              <w:rPr>
                <w:rFonts w:ascii="Times New Roman" w:hAnsi="Times New Roman"/>
                <w:sz w:val="24"/>
                <w:szCs w:val="24"/>
                <w:lang w:eastAsia="ru-RU"/>
              </w:rPr>
              <w:t>Об организации тиражирования лучших практик на муниципальном уровне. Расширение охвата и тран</w:t>
            </w:r>
            <w:r w:rsidRPr="00E04735">
              <w:rPr>
                <w:rFonts w:ascii="Times New Roman" w:hAnsi="Times New Roman"/>
                <w:sz w:val="24"/>
                <w:szCs w:val="24"/>
                <w:lang w:eastAsia="ru-RU"/>
              </w:rPr>
              <w:t>с</w:t>
            </w:r>
            <w:r w:rsidRPr="00E04735">
              <w:rPr>
                <w:rFonts w:ascii="Times New Roman" w:hAnsi="Times New Roman"/>
                <w:sz w:val="24"/>
                <w:szCs w:val="24"/>
                <w:lang w:eastAsia="ru-RU"/>
              </w:rPr>
              <w:t>ляция опыта</w:t>
            </w:r>
          </w:p>
        </w:tc>
        <w:tc>
          <w:tcPr>
            <w:tcW w:w="8647" w:type="dxa"/>
          </w:tcPr>
          <w:p w:rsidR="00D7255F" w:rsidRPr="00E547A5" w:rsidRDefault="00D7255F" w:rsidP="00D7255F">
            <w:pPr>
              <w:autoSpaceDE w:val="0"/>
              <w:autoSpaceDN w:val="0"/>
              <w:adjustRightInd w:val="0"/>
              <w:ind w:left="0" w:firstLine="0"/>
              <w:jc w:val="left"/>
              <w:rPr>
                <w:rFonts w:ascii="Times New Roman" w:hAnsi="Times New Roman"/>
              </w:rPr>
            </w:pPr>
            <w:r w:rsidRPr="00E547A5">
              <w:rPr>
                <w:rFonts w:ascii="Times New Roman" w:hAnsi="Times New Roman"/>
              </w:rPr>
              <w:t>Формы работы:</w:t>
            </w:r>
          </w:p>
          <w:p w:rsidR="00D7255F" w:rsidRPr="00E547A5" w:rsidRDefault="00D7255F" w:rsidP="00D7255F">
            <w:pPr>
              <w:numPr>
                <w:ilvl w:val="0"/>
                <w:numId w:val="24"/>
              </w:numPr>
              <w:rPr>
                <w:rFonts w:ascii="Times New Roman" w:hAnsi="Times New Roman"/>
                <w:lang w:eastAsia="ru-RU"/>
              </w:rPr>
            </w:pPr>
            <w:r w:rsidRPr="00E547A5">
              <w:rPr>
                <w:rFonts w:ascii="Times New Roman" w:hAnsi="Times New Roman"/>
              </w:rPr>
              <w:t>ведение базы</w:t>
            </w:r>
            <w:r w:rsidRPr="00E547A5">
              <w:rPr>
                <w:rFonts w:ascii="Times New Roman" w:hAnsi="Times New Roman"/>
                <w:lang w:eastAsia="ru-RU"/>
              </w:rPr>
              <w:t xml:space="preserve"> «Передовой педагогический опыт» были внесены сведения о пу</w:t>
            </w:r>
            <w:r w:rsidRPr="00E547A5">
              <w:rPr>
                <w:rFonts w:ascii="Times New Roman" w:hAnsi="Times New Roman"/>
                <w:lang w:eastAsia="ru-RU"/>
              </w:rPr>
              <w:t>б</w:t>
            </w:r>
            <w:r w:rsidRPr="00E547A5">
              <w:rPr>
                <w:rFonts w:ascii="Times New Roman" w:hAnsi="Times New Roman"/>
                <w:lang w:eastAsia="ru-RU"/>
              </w:rPr>
              <w:t>ликациях работников ОУ по итогам:</w:t>
            </w:r>
          </w:p>
          <w:p w:rsidR="00D7255F" w:rsidRPr="00E547A5" w:rsidRDefault="00D7255F" w:rsidP="00D7255F">
            <w:pPr>
              <w:numPr>
                <w:ilvl w:val="0"/>
                <w:numId w:val="23"/>
              </w:numPr>
              <w:ind w:left="0"/>
              <w:rPr>
                <w:rFonts w:ascii="Times New Roman" w:hAnsi="Times New Roman"/>
                <w:lang w:eastAsia="ru-RU"/>
              </w:rPr>
            </w:pPr>
            <w:r w:rsidRPr="00E547A5">
              <w:rPr>
                <w:rFonts w:ascii="Times New Roman" w:hAnsi="Times New Roman"/>
                <w:lang w:eastAsia="ru-RU"/>
              </w:rPr>
              <w:t>«Сборник методических материалов «Повышение качества образования через оптимиз</w:t>
            </w:r>
            <w:r w:rsidRPr="00E547A5">
              <w:rPr>
                <w:rFonts w:ascii="Times New Roman" w:hAnsi="Times New Roman"/>
                <w:lang w:eastAsia="ru-RU"/>
              </w:rPr>
              <w:t>а</w:t>
            </w:r>
            <w:r w:rsidRPr="00E547A5">
              <w:rPr>
                <w:rFonts w:ascii="Times New Roman" w:hAnsi="Times New Roman"/>
                <w:lang w:eastAsia="ru-RU"/>
              </w:rPr>
              <w:t>цию образовательного процесса и профессиональную компетентность педагогов в усл</w:t>
            </w:r>
            <w:r w:rsidRPr="00E547A5">
              <w:rPr>
                <w:rFonts w:ascii="Times New Roman" w:hAnsi="Times New Roman"/>
                <w:lang w:eastAsia="ru-RU"/>
              </w:rPr>
              <w:t>о</w:t>
            </w:r>
            <w:r w:rsidRPr="00E547A5">
              <w:rPr>
                <w:rFonts w:ascii="Times New Roman" w:hAnsi="Times New Roman"/>
                <w:lang w:eastAsia="ru-RU"/>
              </w:rPr>
              <w:t>виях ФГОС»;</w:t>
            </w:r>
          </w:p>
          <w:p w:rsidR="00D7255F" w:rsidRPr="00E547A5" w:rsidRDefault="00D7255F" w:rsidP="00D7255F">
            <w:pPr>
              <w:numPr>
                <w:ilvl w:val="0"/>
                <w:numId w:val="23"/>
              </w:numPr>
              <w:ind w:left="0"/>
              <w:rPr>
                <w:rFonts w:ascii="Times New Roman" w:hAnsi="Times New Roman"/>
                <w:lang w:eastAsia="ru-RU"/>
              </w:rPr>
            </w:pPr>
            <w:r w:rsidRPr="00E547A5">
              <w:rPr>
                <w:rFonts w:ascii="Times New Roman" w:hAnsi="Times New Roman"/>
                <w:lang w:eastAsia="ru-RU"/>
              </w:rPr>
              <w:t>«Материалы межрегиональной научно-практической конференции по экологии «Учимся жить устойчиво в глобальном мире: Экология. Здоровье. Безопасность»;</w:t>
            </w:r>
          </w:p>
          <w:p w:rsidR="00D7255F" w:rsidRPr="00E547A5" w:rsidRDefault="00D7255F" w:rsidP="00D7255F">
            <w:pPr>
              <w:numPr>
                <w:ilvl w:val="0"/>
                <w:numId w:val="23"/>
              </w:numPr>
              <w:ind w:left="0"/>
              <w:rPr>
                <w:rFonts w:ascii="Times New Roman" w:hAnsi="Times New Roman"/>
                <w:lang w:eastAsia="ru-RU"/>
              </w:rPr>
            </w:pPr>
            <w:r w:rsidRPr="00E547A5">
              <w:rPr>
                <w:rFonts w:ascii="Times New Roman" w:hAnsi="Times New Roman"/>
                <w:lang w:eastAsia="ru-RU"/>
              </w:rPr>
              <w:t xml:space="preserve"> «Материалы городского семинара "Внеурочная деятельность в рамках реализации ФГОС»;</w:t>
            </w:r>
          </w:p>
          <w:p w:rsidR="00D7255F" w:rsidRPr="00E547A5" w:rsidRDefault="00D7255F" w:rsidP="00D7255F">
            <w:pPr>
              <w:numPr>
                <w:ilvl w:val="0"/>
                <w:numId w:val="23"/>
              </w:numPr>
              <w:ind w:left="0"/>
              <w:rPr>
                <w:rFonts w:ascii="Times New Roman" w:hAnsi="Times New Roman"/>
                <w:lang w:eastAsia="ru-RU"/>
              </w:rPr>
            </w:pPr>
            <w:r w:rsidRPr="00E547A5">
              <w:rPr>
                <w:rFonts w:ascii="Times New Roman" w:hAnsi="Times New Roman"/>
                <w:lang w:eastAsia="ru-RU"/>
              </w:rPr>
              <w:t xml:space="preserve">«Методические разработки педагогов образовательных учреждений </w:t>
            </w:r>
            <w:proofErr w:type="spellStart"/>
            <w:r w:rsidRPr="00E547A5">
              <w:rPr>
                <w:rFonts w:ascii="Times New Roman" w:hAnsi="Times New Roman"/>
                <w:lang w:eastAsia="ru-RU"/>
              </w:rPr>
              <w:t>г.Дубны</w:t>
            </w:r>
            <w:proofErr w:type="spellEnd"/>
            <w:r w:rsidRPr="00E547A5">
              <w:rPr>
                <w:rFonts w:ascii="Times New Roman" w:hAnsi="Times New Roman"/>
                <w:lang w:eastAsia="ru-RU"/>
              </w:rPr>
              <w:t xml:space="preserve"> Моско</w:t>
            </w:r>
            <w:r w:rsidRPr="00E547A5">
              <w:rPr>
                <w:rFonts w:ascii="Times New Roman" w:hAnsi="Times New Roman"/>
                <w:lang w:eastAsia="ru-RU"/>
              </w:rPr>
              <w:t>в</w:t>
            </w:r>
            <w:r w:rsidRPr="00E547A5">
              <w:rPr>
                <w:rFonts w:ascii="Times New Roman" w:hAnsi="Times New Roman"/>
                <w:lang w:eastAsia="ru-RU"/>
              </w:rPr>
              <w:t>ской»;</w:t>
            </w:r>
          </w:p>
          <w:p w:rsidR="00D7255F" w:rsidRPr="00E547A5" w:rsidRDefault="00D7255F" w:rsidP="00D7255F">
            <w:pPr>
              <w:numPr>
                <w:ilvl w:val="0"/>
                <w:numId w:val="23"/>
              </w:numPr>
              <w:ind w:left="0"/>
              <w:rPr>
                <w:rFonts w:ascii="Times New Roman" w:hAnsi="Times New Roman"/>
                <w:lang w:eastAsia="ru-RU"/>
              </w:rPr>
            </w:pPr>
            <w:r w:rsidRPr="00E547A5">
              <w:rPr>
                <w:rFonts w:ascii="Times New Roman" w:hAnsi="Times New Roman"/>
                <w:lang w:eastAsia="ru-RU"/>
              </w:rPr>
              <w:t>«Сборник методических материалов "Проектная деятельность как средство развития творческого потенциала педагогов и учащихся".</w:t>
            </w:r>
          </w:p>
          <w:p w:rsidR="00D7255F" w:rsidRPr="00E547A5" w:rsidRDefault="00D7255F" w:rsidP="00D7255F">
            <w:pPr>
              <w:numPr>
                <w:ilvl w:val="0"/>
                <w:numId w:val="25"/>
              </w:numPr>
              <w:overflowPunct w:val="0"/>
              <w:autoSpaceDE w:val="0"/>
              <w:autoSpaceDN w:val="0"/>
              <w:adjustRightInd w:val="0"/>
              <w:contextualSpacing/>
              <w:textAlignment w:val="baseline"/>
            </w:pPr>
            <w:r w:rsidRPr="00E547A5">
              <w:rPr>
                <w:rFonts w:ascii="Times New Roman" w:hAnsi="Times New Roman"/>
                <w:sz w:val="24"/>
                <w:szCs w:val="24"/>
              </w:rPr>
              <w:t>социальные сети</w:t>
            </w:r>
            <w:r w:rsidRPr="00E547A5">
              <w:rPr>
                <w:b/>
                <w:i/>
                <w:szCs w:val="20"/>
              </w:rPr>
              <w:t xml:space="preserve"> </w:t>
            </w:r>
            <w:proofErr w:type="spellStart"/>
            <w:r w:rsidRPr="00E547A5">
              <w:rPr>
                <w:b/>
                <w:i/>
                <w:szCs w:val="20"/>
              </w:rPr>
              <w:t>Facebook</w:t>
            </w:r>
            <w:proofErr w:type="spellEnd"/>
            <w:r w:rsidRPr="00E547A5">
              <w:rPr>
                <w:b/>
                <w:i/>
                <w:szCs w:val="20"/>
              </w:rPr>
              <w:t xml:space="preserve"> </w:t>
            </w:r>
            <w:hyperlink r:id="rId7" w:history="1">
              <w:r w:rsidRPr="00E547A5">
                <w:rPr>
                  <w:b/>
                  <w:i/>
                  <w:szCs w:val="20"/>
                  <w:u w:val="single"/>
                </w:rPr>
                <w:t>https://www.facebook.com/</w:t>
              </w:r>
            </w:hyperlink>
            <w:r w:rsidRPr="00E547A5">
              <w:t xml:space="preserve">  ; </w:t>
            </w:r>
            <w:hyperlink r:id="rId8" w:tgtFrame="_blank" w:history="1">
              <w:r w:rsidRPr="00E547A5">
                <w:rPr>
                  <w:rFonts w:ascii="Times New Roman" w:hAnsi="Times New Roman"/>
                  <w:b/>
                  <w:bCs/>
                  <w:i/>
                  <w:sz w:val="24"/>
                  <w:szCs w:val="24"/>
                  <w:lang w:val="en-US" w:eastAsia="ru-RU"/>
                </w:rPr>
                <w:t>Instagram</w:t>
              </w:r>
            </w:hyperlink>
            <w:r w:rsidRPr="00E547A5">
              <w:rPr>
                <w:rFonts w:ascii="Arial" w:hAnsi="Arial" w:cs="Arial"/>
                <w:lang w:val="en-US"/>
              </w:rPr>
              <w:t xml:space="preserve">  </w:t>
            </w:r>
            <w:hyperlink r:id="rId9" w:history="1">
              <w:r w:rsidRPr="00E547A5">
                <w:rPr>
                  <w:b/>
                  <w:bCs/>
                  <w:i/>
                  <w:u w:val="single"/>
                  <w:lang w:val="en-US" w:eastAsia="ru-RU"/>
                </w:rPr>
                <w:t>https://www.instagram.com/</w:t>
              </w:r>
            </w:hyperlink>
          </w:p>
          <w:p w:rsidR="00D7255F" w:rsidRPr="00E547A5" w:rsidRDefault="00D7255F" w:rsidP="00D7255F">
            <w:pPr>
              <w:overflowPunct w:val="0"/>
              <w:autoSpaceDE w:val="0"/>
              <w:autoSpaceDN w:val="0"/>
              <w:adjustRightInd w:val="0"/>
              <w:ind w:left="0" w:firstLine="0"/>
              <w:contextualSpacing/>
              <w:textAlignment w:val="baseline"/>
              <w:rPr>
                <w:b/>
                <w:i/>
                <w:szCs w:val="20"/>
              </w:rPr>
            </w:pPr>
            <w:r w:rsidRPr="00E547A5">
              <w:rPr>
                <w:b/>
                <w:i/>
                <w:szCs w:val="20"/>
              </w:rPr>
              <w:t xml:space="preserve">                      </w:t>
            </w:r>
            <w:proofErr w:type="spellStart"/>
            <w:r w:rsidRPr="00E547A5">
              <w:rPr>
                <w:b/>
                <w:i/>
                <w:szCs w:val="20"/>
              </w:rPr>
              <w:t>Интранет</w:t>
            </w:r>
            <w:proofErr w:type="spellEnd"/>
            <w:r w:rsidRPr="00E547A5">
              <w:rPr>
                <w:b/>
                <w:i/>
                <w:szCs w:val="20"/>
              </w:rPr>
              <w:t xml:space="preserve">-портал Московской области </w:t>
            </w:r>
            <w:hyperlink r:id="rId10" w:history="1">
              <w:r w:rsidRPr="00E547A5">
                <w:rPr>
                  <w:b/>
                  <w:i/>
                  <w:szCs w:val="20"/>
                  <w:u w:val="single"/>
                </w:rPr>
                <w:t>https://intranet.mosreg.ru/</w:t>
              </w:r>
            </w:hyperlink>
          </w:p>
          <w:p w:rsidR="00D7255F" w:rsidRPr="00E547A5" w:rsidRDefault="00D7255F" w:rsidP="00D7255F">
            <w:pPr>
              <w:pStyle w:val="ab"/>
              <w:numPr>
                <w:ilvl w:val="0"/>
                <w:numId w:val="26"/>
              </w:numPr>
              <w:rPr>
                <w:rFonts w:ascii="Times New Roman" w:hAnsi="Times New Roman"/>
              </w:rPr>
            </w:pPr>
            <w:r w:rsidRPr="00E547A5">
              <w:rPr>
                <w:rFonts w:ascii="Times New Roman" w:hAnsi="Times New Roman"/>
              </w:rPr>
              <w:t>апробация внедрения Единой информационной системы управления передовыми образовательными практиками и профессиональным развитием педагогических работников общеобразовательных организаций (ЕИС «Педагог»).</w:t>
            </w:r>
          </w:p>
          <w:p w:rsidR="00D7255F" w:rsidRPr="00E547A5" w:rsidRDefault="00D7255F" w:rsidP="00D7255F">
            <w:pPr>
              <w:rPr>
                <w:rFonts w:ascii="Times New Roman" w:hAnsi="Times New Roman"/>
                <w:sz w:val="28"/>
                <w:szCs w:val="28"/>
              </w:rPr>
            </w:pPr>
            <w:r w:rsidRPr="00E547A5">
              <w:rPr>
                <w:rFonts w:ascii="Times New Roman" w:hAnsi="Times New Roman"/>
              </w:rPr>
              <w:t>деятельность в рамках региональных инновационных площадок по проектам «Эк</w:t>
            </w:r>
            <w:r w:rsidRPr="00E547A5">
              <w:rPr>
                <w:rFonts w:ascii="Times New Roman" w:hAnsi="Times New Roman"/>
              </w:rPr>
              <w:t>о</w:t>
            </w:r>
            <w:r w:rsidRPr="00E547A5">
              <w:rPr>
                <w:rFonts w:ascii="Times New Roman" w:hAnsi="Times New Roman"/>
              </w:rPr>
              <w:t xml:space="preserve">логический марафон как форма внеурочной деятельности по экологическому воспитанию школьников» (ОУ №10); «Модель </w:t>
            </w:r>
            <w:proofErr w:type="gramStart"/>
            <w:r w:rsidRPr="00E547A5">
              <w:rPr>
                <w:rFonts w:ascii="Times New Roman" w:hAnsi="Times New Roman"/>
              </w:rPr>
              <w:t>процесса формирования социал</w:t>
            </w:r>
            <w:r w:rsidRPr="00E547A5">
              <w:rPr>
                <w:rFonts w:ascii="Times New Roman" w:hAnsi="Times New Roman"/>
              </w:rPr>
              <w:t>ь</w:t>
            </w:r>
            <w:r w:rsidRPr="00E547A5">
              <w:rPr>
                <w:rFonts w:ascii="Times New Roman" w:hAnsi="Times New Roman"/>
              </w:rPr>
              <w:t>ного интеллекта участников образовательных отношений школы</w:t>
            </w:r>
            <w:proofErr w:type="gramEnd"/>
            <w:r w:rsidRPr="00E547A5">
              <w:rPr>
                <w:rFonts w:ascii="Times New Roman" w:hAnsi="Times New Roman"/>
              </w:rPr>
              <w:t xml:space="preserve"> как средства повышения качества образования» (ОУ №</w:t>
            </w:r>
            <w:r w:rsidR="004F5D73">
              <w:rPr>
                <w:rFonts w:ascii="Times New Roman" w:hAnsi="Times New Roman"/>
              </w:rPr>
              <w:t>5</w:t>
            </w:r>
            <w:r w:rsidRPr="00E547A5">
              <w:rPr>
                <w:rFonts w:ascii="Times New Roman" w:hAnsi="Times New Roman"/>
              </w:rPr>
              <w:t>)</w:t>
            </w:r>
            <w:r w:rsidRPr="00E547A5">
              <w:rPr>
                <w:rFonts w:ascii="Times New Roman" w:hAnsi="Times New Roman"/>
                <w:sz w:val="28"/>
                <w:szCs w:val="28"/>
              </w:rPr>
              <w:t>.</w:t>
            </w:r>
          </w:p>
          <w:p w:rsidR="00526504" w:rsidRDefault="00526504" w:rsidP="00C46359">
            <w:pPr>
              <w:autoSpaceDE w:val="0"/>
              <w:autoSpaceDN w:val="0"/>
              <w:adjustRightInd w:val="0"/>
              <w:ind w:left="0" w:firstLine="0"/>
              <w:jc w:val="left"/>
              <w:rPr>
                <w:rFonts w:ascii="Times New Roman" w:hAnsi="Times New Roman"/>
                <w:sz w:val="28"/>
                <w:szCs w:val="28"/>
              </w:rPr>
            </w:pPr>
          </w:p>
        </w:tc>
      </w:tr>
    </w:tbl>
    <w:p w:rsidR="009B0F2D" w:rsidRDefault="009B0F2D" w:rsidP="00C42D47">
      <w:pPr>
        <w:autoSpaceDE w:val="0"/>
        <w:autoSpaceDN w:val="0"/>
        <w:adjustRightInd w:val="0"/>
        <w:spacing w:line="240" w:lineRule="auto"/>
        <w:ind w:left="0" w:firstLine="709"/>
        <w:rPr>
          <w:rFonts w:ascii="Times New Roman" w:hAnsi="Times New Roman"/>
          <w:sz w:val="28"/>
          <w:szCs w:val="28"/>
        </w:rPr>
      </w:pPr>
      <w:r>
        <w:rPr>
          <w:rFonts w:ascii="Times New Roman" w:hAnsi="Times New Roman"/>
          <w:sz w:val="28"/>
          <w:szCs w:val="28"/>
        </w:rPr>
        <w:br w:type="page"/>
      </w:r>
      <w:bookmarkStart w:id="0" w:name="_GoBack"/>
      <w:bookmarkEnd w:id="0"/>
    </w:p>
    <w:sectPr w:rsidR="009B0F2D" w:rsidSect="00EC6A69">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A56"/>
    <w:multiLevelType w:val="hybridMultilevel"/>
    <w:tmpl w:val="1F94E852"/>
    <w:lvl w:ilvl="0" w:tplc="4EDE006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D225C3"/>
    <w:multiLevelType w:val="hybridMultilevel"/>
    <w:tmpl w:val="1BCE362C"/>
    <w:lvl w:ilvl="0" w:tplc="0419000D">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
    <w:nsid w:val="025F31E0"/>
    <w:multiLevelType w:val="hybridMultilevel"/>
    <w:tmpl w:val="2272D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75689"/>
    <w:multiLevelType w:val="hybridMultilevel"/>
    <w:tmpl w:val="8C5C3C38"/>
    <w:lvl w:ilvl="0" w:tplc="176AB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8C2D43"/>
    <w:multiLevelType w:val="hybridMultilevel"/>
    <w:tmpl w:val="63F4DFDA"/>
    <w:lvl w:ilvl="0" w:tplc="4EDE006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6B40CD"/>
    <w:multiLevelType w:val="hybridMultilevel"/>
    <w:tmpl w:val="75CA3526"/>
    <w:lvl w:ilvl="0" w:tplc="EA1E2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A93ECA"/>
    <w:multiLevelType w:val="hybridMultilevel"/>
    <w:tmpl w:val="ABECEFAA"/>
    <w:lvl w:ilvl="0" w:tplc="176AB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160D3E"/>
    <w:multiLevelType w:val="hybridMultilevel"/>
    <w:tmpl w:val="86004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B3443"/>
    <w:multiLevelType w:val="hybridMultilevel"/>
    <w:tmpl w:val="75363ACC"/>
    <w:lvl w:ilvl="0" w:tplc="E20ED24C">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0E0388"/>
    <w:multiLevelType w:val="hybridMultilevel"/>
    <w:tmpl w:val="399CA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C73F6B"/>
    <w:multiLevelType w:val="hybridMultilevel"/>
    <w:tmpl w:val="63227D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9F112C"/>
    <w:multiLevelType w:val="hybridMultilevel"/>
    <w:tmpl w:val="0AE09140"/>
    <w:lvl w:ilvl="0" w:tplc="E20ED24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8364F6"/>
    <w:multiLevelType w:val="hybridMultilevel"/>
    <w:tmpl w:val="09C4F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00499"/>
    <w:multiLevelType w:val="hybridMultilevel"/>
    <w:tmpl w:val="3014BE24"/>
    <w:lvl w:ilvl="0" w:tplc="BB9A94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F61CA9"/>
    <w:multiLevelType w:val="hybridMultilevel"/>
    <w:tmpl w:val="3420284E"/>
    <w:lvl w:ilvl="0" w:tplc="176AB8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962999"/>
    <w:multiLevelType w:val="hybridMultilevel"/>
    <w:tmpl w:val="17848C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262643"/>
    <w:multiLevelType w:val="hybridMultilevel"/>
    <w:tmpl w:val="2CAC1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263DED"/>
    <w:multiLevelType w:val="hybridMultilevel"/>
    <w:tmpl w:val="F43AF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117439"/>
    <w:multiLevelType w:val="hybridMultilevel"/>
    <w:tmpl w:val="EDE2A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83F13"/>
    <w:multiLevelType w:val="hybridMultilevel"/>
    <w:tmpl w:val="E4AEA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8B0AC5"/>
    <w:multiLevelType w:val="hybridMultilevel"/>
    <w:tmpl w:val="8E42EBD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D0366B"/>
    <w:multiLevelType w:val="hybridMultilevel"/>
    <w:tmpl w:val="DCFE9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01401D"/>
    <w:multiLevelType w:val="hybridMultilevel"/>
    <w:tmpl w:val="C6C61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A4741B"/>
    <w:multiLevelType w:val="hybridMultilevel"/>
    <w:tmpl w:val="F6500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7D75B7"/>
    <w:multiLevelType w:val="hybridMultilevel"/>
    <w:tmpl w:val="00BEFA66"/>
    <w:lvl w:ilvl="0" w:tplc="6E009036">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25">
    <w:nsid w:val="381B2282"/>
    <w:multiLevelType w:val="hybridMultilevel"/>
    <w:tmpl w:val="FAC60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9B30B6"/>
    <w:multiLevelType w:val="hybridMultilevel"/>
    <w:tmpl w:val="8960A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52C7428"/>
    <w:multiLevelType w:val="hybridMultilevel"/>
    <w:tmpl w:val="6900BBBA"/>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8">
    <w:nsid w:val="45451BCA"/>
    <w:multiLevelType w:val="hybridMultilevel"/>
    <w:tmpl w:val="7602BD54"/>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9">
    <w:nsid w:val="47542B04"/>
    <w:multiLevelType w:val="hybridMultilevel"/>
    <w:tmpl w:val="ECC00350"/>
    <w:lvl w:ilvl="0" w:tplc="637C1ABC">
      <w:start w:val="1"/>
      <w:numFmt w:val="bullet"/>
      <w:lvlText w:val=""/>
      <w:lvlJc w:val="left"/>
      <w:pPr>
        <w:tabs>
          <w:tab w:val="num" w:pos="644"/>
        </w:tabs>
        <w:ind w:left="644" w:hanging="360"/>
      </w:pPr>
      <w:rPr>
        <w:rFonts w:ascii="Wingdings" w:hAnsi="Wingdings" w:hint="default"/>
      </w:rPr>
    </w:lvl>
    <w:lvl w:ilvl="1" w:tplc="07BE3F42" w:tentative="1">
      <w:start w:val="1"/>
      <w:numFmt w:val="bullet"/>
      <w:lvlText w:val=""/>
      <w:lvlJc w:val="left"/>
      <w:pPr>
        <w:tabs>
          <w:tab w:val="num" w:pos="1440"/>
        </w:tabs>
        <w:ind w:left="1440" w:hanging="360"/>
      </w:pPr>
      <w:rPr>
        <w:rFonts w:ascii="Wingdings" w:hAnsi="Wingdings" w:hint="default"/>
      </w:rPr>
    </w:lvl>
    <w:lvl w:ilvl="2" w:tplc="158613CA" w:tentative="1">
      <w:start w:val="1"/>
      <w:numFmt w:val="bullet"/>
      <w:lvlText w:val=""/>
      <w:lvlJc w:val="left"/>
      <w:pPr>
        <w:tabs>
          <w:tab w:val="num" w:pos="2160"/>
        </w:tabs>
        <w:ind w:left="2160" w:hanging="360"/>
      </w:pPr>
      <w:rPr>
        <w:rFonts w:ascii="Wingdings" w:hAnsi="Wingdings" w:hint="default"/>
      </w:rPr>
    </w:lvl>
    <w:lvl w:ilvl="3" w:tplc="80188D20" w:tentative="1">
      <w:start w:val="1"/>
      <w:numFmt w:val="bullet"/>
      <w:lvlText w:val=""/>
      <w:lvlJc w:val="left"/>
      <w:pPr>
        <w:tabs>
          <w:tab w:val="num" w:pos="2880"/>
        </w:tabs>
        <w:ind w:left="2880" w:hanging="360"/>
      </w:pPr>
      <w:rPr>
        <w:rFonts w:ascii="Wingdings" w:hAnsi="Wingdings" w:hint="default"/>
      </w:rPr>
    </w:lvl>
    <w:lvl w:ilvl="4" w:tplc="9ABA80B8" w:tentative="1">
      <w:start w:val="1"/>
      <w:numFmt w:val="bullet"/>
      <w:lvlText w:val=""/>
      <w:lvlJc w:val="left"/>
      <w:pPr>
        <w:tabs>
          <w:tab w:val="num" w:pos="3600"/>
        </w:tabs>
        <w:ind w:left="3600" w:hanging="360"/>
      </w:pPr>
      <w:rPr>
        <w:rFonts w:ascii="Wingdings" w:hAnsi="Wingdings" w:hint="default"/>
      </w:rPr>
    </w:lvl>
    <w:lvl w:ilvl="5" w:tplc="A7A29438" w:tentative="1">
      <w:start w:val="1"/>
      <w:numFmt w:val="bullet"/>
      <w:lvlText w:val=""/>
      <w:lvlJc w:val="left"/>
      <w:pPr>
        <w:tabs>
          <w:tab w:val="num" w:pos="4320"/>
        </w:tabs>
        <w:ind w:left="4320" w:hanging="360"/>
      </w:pPr>
      <w:rPr>
        <w:rFonts w:ascii="Wingdings" w:hAnsi="Wingdings" w:hint="default"/>
      </w:rPr>
    </w:lvl>
    <w:lvl w:ilvl="6" w:tplc="BD805138" w:tentative="1">
      <w:start w:val="1"/>
      <w:numFmt w:val="bullet"/>
      <w:lvlText w:val=""/>
      <w:lvlJc w:val="left"/>
      <w:pPr>
        <w:tabs>
          <w:tab w:val="num" w:pos="5040"/>
        </w:tabs>
        <w:ind w:left="5040" w:hanging="360"/>
      </w:pPr>
      <w:rPr>
        <w:rFonts w:ascii="Wingdings" w:hAnsi="Wingdings" w:hint="default"/>
      </w:rPr>
    </w:lvl>
    <w:lvl w:ilvl="7" w:tplc="436AAB02" w:tentative="1">
      <w:start w:val="1"/>
      <w:numFmt w:val="bullet"/>
      <w:lvlText w:val=""/>
      <w:lvlJc w:val="left"/>
      <w:pPr>
        <w:tabs>
          <w:tab w:val="num" w:pos="5760"/>
        </w:tabs>
        <w:ind w:left="5760" w:hanging="360"/>
      </w:pPr>
      <w:rPr>
        <w:rFonts w:ascii="Wingdings" w:hAnsi="Wingdings" w:hint="default"/>
      </w:rPr>
    </w:lvl>
    <w:lvl w:ilvl="8" w:tplc="FAEE2E8A" w:tentative="1">
      <w:start w:val="1"/>
      <w:numFmt w:val="bullet"/>
      <w:lvlText w:val=""/>
      <w:lvlJc w:val="left"/>
      <w:pPr>
        <w:tabs>
          <w:tab w:val="num" w:pos="6480"/>
        </w:tabs>
        <w:ind w:left="6480" w:hanging="360"/>
      </w:pPr>
      <w:rPr>
        <w:rFonts w:ascii="Wingdings" w:hAnsi="Wingdings" w:hint="default"/>
      </w:rPr>
    </w:lvl>
  </w:abstractNum>
  <w:abstractNum w:abstractNumId="30">
    <w:nsid w:val="4D96357F"/>
    <w:multiLevelType w:val="hybridMultilevel"/>
    <w:tmpl w:val="F4B2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EE120D"/>
    <w:multiLevelType w:val="hybridMultilevel"/>
    <w:tmpl w:val="6EB80234"/>
    <w:lvl w:ilvl="0" w:tplc="2144A640">
      <w:start w:val="1"/>
      <w:numFmt w:val="decimal"/>
      <w:lvlText w:val="%1."/>
      <w:lvlJc w:val="left"/>
      <w:pPr>
        <w:ind w:left="1440" w:hanging="360"/>
      </w:pPr>
      <w:rPr>
        <w:rFonts w:hint="default"/>
        <w:b/>
        <w:i w:val="0"/>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B062CCD"/>
    <w:multiLevelType w:val="hybridMultilevel"/>
    <w:tmpl w:val="C6B6D6D4"/>
    <w:lvl w:ilvl="0" w:tplc="4EDE0066">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9AF3F92"/>
    <w:multiLevelType w:val="hybridMultilevel"/>
    <w:tmpl w:val="9A30C9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BA84DF4"/>
    <w:multiLevelType w:val="hybridMultilevel"/>
    <w:tmpl w:val="03DA1660"/>
    <w:lvl w:ilvl="0" w:tplc="B034287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41353B"/>
    <w:multiLevelType w:val="hybridMultilevel"/>
    <w:tmpl w:val="E724D1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1504F95"/>
    <w:multiLevelType w:val="hybridMultilevel"/>
    <w:tmpl w:val="7F069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FB6622"/>
    <w:multiLevelType w:val="hybridMultilevel"/>
    <w:tmpl w:val="E102C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BF2C69"/>
    <w:multiLevelType w:val="hybridMultilevel"/>
    <w:tmpl w:val="06DA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2E45D8"/>
    <w:multiLevelType w:val="hybridMultilevel"/>
    <w:tmpl w:val="53C2A94E"/>
    <w:lvl w:ilvl="0" w:tplc="04190001">
      <w:start w:val="1"/>
      <w:numFmt w:val="bullet"/>
      <w:lvlText w:val=""/>
      <w:lvlJc w:val="left"/>
      <w:pPr>
        <w:ind w:left="667" w:hanging="360"/>
      </w:pPr>
      <w:rPr>
        <w:rFonts w:ascii="Symbol" w:hAnsi="Symbol" w:hint="default"/>
      </w:rPr>
    </w:lvl>
    <w:lvl w:ilvl="1" w:tplc="04190003" w:tentative="1">
      <w:start w:val="1"/>
      <w:numFmt w:val="bullet"/>
      <w:lvlText w:val="o"/>
      <w:lvlJc w:val="left"/>
      <w:pPr>
        <w:ind w:left="1387" w:hanging="360"/>
      </w:pPr>
      <w:rPr>
        <w:rFonts w:ascii="Courier New" w:hAnsi="Courier New" w:cs="Courier New" w:hint="default"/>
      </w:rPr>
    </w:lvl>
    <w:lvl w:ilvl="2" w:tplc="04190005" w:tentative="1">
      <w:start w:val="1"/>
      <w:numFmt w:val="bullet"/>
      <w:lvlText w:val=""/>
      <w:lvlJc w:val="left"/>
      <w:pPr>
        <w:ind w:left="2107" w:hanging="360"/>
      </w:pPr>
      <w:rPr>
        <w:rFonts w:ascii="Wingdings" w:hAnsi="Wingdings" w:hint="default"/>
      </w:rPr>
    </w:lvl>
    <w:lvl w:ilvl="3" w:tplc="04190001" w:tentative="1">
      <w:start w:val="1"/>
      <w:numFmt w:val="bullet"/>
      <w:lvlText w:val=""/>
      <w:lvlJc w:val="left"/>
      <w:pPr>
        <w:ind w:left="2827" w:hanging="360"/>
      </w:pPr>
      <w:rPr>
        <w:rFonts w:ascii="Symbol" w:hAnsi="Symbol" w:hint="default"/>
      </w:rPr>
    </w:lvl>
    <w:lvl w:ilvl="4" w:tplc="04190003" w:tentative="1">
      <w:start w:val="1"/>
      <w:numFmt w:val="bullet"/>
      <w:lvlText w:val="o"/>
      <w:lvlJc w:val="left"/>
      <w:pPr>
        <w:ind w:left="3547" w:hanging="360"/>
      </w:pPr>
      <w:rPr>
        <w:rFonts w:ascii="Courier New" w:hAnsi="Courier New" w:cs="Courier New" w:hint="default"/>
      </w:rPr>
    </w:lvl>
    <w:lvl w:ilvl="5" w:tplc="04190005" w:tentative="1">
      <w:start w:val="1"/>
      <w:numFmt w:val="bullet"/>
      <w:lvlText w:val=""/>
      <w:lvlJc w:val="left"/>
      <w:pPr>
        <w:ind w:left="4267" w:hanging="360"/>
      </w:pPr>
      <w:rPr>
        <w:rFonts w:ascii="Wingdings" w:hAnsi="Wingdings" w:hint="default"/>
      </w:rPr>
    </w:lvl>
    <w:lvl w:ilvl="6" w:tplc="04190001" w:tentative="1">
      <w:start w:val="1"/>
      <w:numFmt w:val="bullet"/>
      <w:lvlText w:val=""/>
      <w:lvlJc w:val="left"/>
      <w:pPr>
        <w:ind w:left="4987" w:hanging="360"/>
      </w:pPr>
      <w:rPr>
        <w:rFonts w:ascii="Symbol" w:hAnsi="Symbol" w:hint="default"/>
      </w:rPr>
    </w:lvl>
    <w:lvl w:ilvl="7" w:tplc="04190003" w:tentative="1">
      <w:start w:val="1"/>
      <w:numFmt w:val="bullet"/>
      <w:lvlText w:val="o"/>
      <w:lvlJc w:val="left"/>
      <w:pPr>
        <w:ind w:left="5707" w:hanging="360"/>
      </w:pPr>
      <w:rPr>
        <w:rFonts w:ascii="Courier New" w:hAnsi="Courier New" w:cs="Courier New" w:hint="default"/>
      </w:rPr>
    </w:lvl>
    <w:lvl w:ilvl="8" w:tplc="04190005" w:tentative="1">
      <w:start w:val="1"/>
      <w:numFmt w:val="bullet"/>
      <w:lvlText w:val=""/>
      <w:lvlJc w:val="left"/>
      <w:pPr>
        <w:ind w:left="6427" w:hanging="360"/>
      </w:pPr>
      <w:rPr>
        <w:rFonts w:ascii="Wingdings" w:hAnsi="Wingdings" w:hint="default"/>
      </w:rPr>
    </w:lvl>
  </w:abstractNum>
  <w:abstractNum w:abstractNumId="40">
    <w:nsid w:val="7D8F3A37"/>
    <w:multiLevelType w:val="hybridMultilevel"/>
    <w:tmpl w:val="FBB04E7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24"/>
  </w:num>
  <w:num w:numId="2">
    <w:abstractNumId w:val="0"/>
  </w:num>
  <w:num w:numId="3">
    <w:abstractNumId w:val="4"/>
  </w:num>
  <w:num w:numId="4">
    <w:abstractNumId w:val="6"/>
  </w:num>
  <w:num w:numId="5">
    <w:abstractNumId w:val="17"/>
  </w:num>
  <w:num w:numId="6">
    <w:abstractNumId w:val="21"/>
  </w:num>
  <w:num w:numId="7">
    <w:abstractNumId w:val="32"/>
  </w:num>
  <w:num w:numId="8">
    <w:abstractNumId w:val="3"/>
  </w:num>
  <w:num w:numId="9">
    <w:abstractNumId w:val="8"/>
  </w:num>
  <w:num w:numId="10">
    <w:abstractNumId w:val="14"/>
  </w:num>
  <w:num w:numId="11">
    <w:abstractNumId w:val="11"/>
  </w:num>
  <w:num w:numId="12">
    <w:abstractNumId w:val="31"/>
  </w:num>
  <w:num w:numId="13">
    <w:abstractNumId w:val="26"/>
  </w:num>
  <w:num w:numId="14">
    <w:abstractNumId w:val="35"/>
  </w:num>
  <w:num w:numId="15">
    <w:abstractNumId w:val="30"/>
  </w:num>
  <w:num w:numId="16">
    <w:abstractNumId w:val="33"/>
  </w:num>
  <w:num w:numId="17">
    <w:abstractNumId w:val="34"/>
  </w:num>
  <w:num w:numId="18">
    <w:abstractNumId w:val="36"/>
  </w:num>
  <w:num w:numId="19">
    <w:abstractNumId w:val="25"/>
  </w:num>
  <w:num w:numId="20">
    <w:abstractNumId w:val="13"/>
  </w:num>
  <w:num w:numId="21">
    <w:abstractNumId w:val="9"/>
  </w:num>
  <w:num w:numId="22">
    <w:abstractNumId w:val="1"/>
  </w:num>
  <w:num w:numId="23">
    <w:abstractNumId w:val="20"/>
  </w:num>
  <w:num w:numId="24">
    <w:abstractNumId w:val="19"/>
  </w:num>
  <w:num w:numId="25">
    <w:abstractNumId w:val="37"/>
  </w:num>
  <w:num w:numId="26">
    <w:abstractNumId w:val="39"/>
  </w:num>
  <w:num w:numId="27">
    <w:abstractNumId w:val="38"/>
  </w:num>
  <w:num w:numId="28">
    <w:abstractNumId w:val="29"/>
  </w:num>
  <w:num w:numId="29">
    <w:abstractNumId w:val="7"/>
  </w:num>
  <w:num w:numId="30">
    <w:abstractNumId w:val="22"/>
  </w:num>
  <w:num w:numId="31">
    <w:abstractNumId w:val="27"/>
  </w:num>
  <w:num w:numId="32">
    <w:abstractNumId w:val="2"/>
  </w:num>
  <w:num w:numId="33">
    <w:abstractNumId w:val="16"/>
  </w:num>
  <w:num w:numId="34">
    <w:abstractNumId w:val="10"/>
  </w:num>
  <w:num w:numId="35">
    <w:abstractNumId w:val="23"/>
  </w:num>
  <w:num w:numId="36">
    <w:abstractNumId w:val="28"/>
  </w:num>
  <w:num w:numId="37">
    <w:abstractNumId w:val="18"/>
  </w:num>
  <w:num w:numId="38">
    <w:abstractNumId w:val="15"/>
  </w:num>
  <w:num w:numId="39">
    <w:abstractNumId w:val="12"/>
  </w:num>
  <w:num w:numId="40">
    <w:abstractNumId w:val="4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92"/>
    <w:rsid w:val="00005ADB"/>
    <w:rsid w:val="00012ED0"/>
    <w:rsid w:val="00013F62"/>
    <w:rsid w:val="000145F6"/>
    <w:rsid w:val="00015111"/>
    <w:rsid w:val="00025234"/>
    <w:rsid w:val="00030214"/>
    <w:rsid w:val="000470C4"/>
    <w:rsid w:val="00056D77"/>
    <w:rsid w:val="000574A9"/>
    <w:rsid w:val="00060C1D"/>
    <w:rsid w:val="00075C4C"/>
    <w:rsid w:val="0008177C"/>
    <w:rsid w:val="00087039"/>
    <w:rsid w:val="000877C3"/>
    <w:rsid w:val="000A38D9"/>
    <w:rsid w:val="000A4EFD"/>
    <w:rsid w:val="000A51E8"/>
    <w:rsid w:val="000C0928"/>
    <w:rsid w:val="000D1C99"/>
    <w:rsid w:val="000D5487"/>
    <w:rsid w:val="000D6A74"/>
    <w:rsid w:val="000F1445"/>
    <w:rsid w:val="001042E0"/>
    <w:rsid w:val="00114326"/>
    <w:rsid w:val="001225E1"/>
    <w:rsid w:val="001260BB"/>
    <w:rsid w:val="0013017B"/>
    <w:rsid w:val="00132291"/>
    <w:rsid w:val="00142868"/>
    <w:rsid w:val="00156A95"/>
    <w:rsid w:val="0016053E"/>
    <w:rsid w:val="00161221"/>
    <w:rsid w:val="001634AD"/>
    <w:rsid w:val="0017558D"/>
    <w:rsid w:val="001832CF"/>
    <w:rsid w:val="00186381"/>
    <w:rsid w:val="001864B1"/>
    <w:rsid w:val="00187DAC"/>
    <w:rsid w:val="001965E8"/>
    <w:rsid w:val="00196946"/>
    <w:rsid w:val="001C60FE"/>
    <w:rsid w:val="001E1162"/>
    <w:rsid w:val="001E4680"/>
    <w:rsid w:val="001F0607"/>
    <w:rsid w:val="001F4913"/>
    <w:rsid w:val="002076B3"/>
    <w:rsid w:val="00207A03"/>
    <w:rsid w:val="00230319"/>
    <w:rsid w:val="002315A7"/>
    <w:rsid w:val="00245360"/>
    <w:rsid w:val="002465BD"/>
    <w:rsid w:val="00246EB5"/>
    <w:rsid w:val="00253B64"/>
    <w:rsid w:val="00262B6E"/>
    <w:rsid w:val="00271186"/>
    <w:rsid w:val="00273C35"/>
    <w:rsid w:val="0027775F"/>
    <w:rsid w:val="00283C1B"/>
    <w:rsid w:val="00284097"/>
    <w:rsid w:val="00291B26"/>
    <w:rsid w:val="00293AEC"/>
    <w:rsid w:val="002A3CA0"/>
    <w:rsid w:val="002A3D2E"/>
    <w:rsid w:val="002B0DEC"/>
    <w:rsid w:val="002C4976"/>
    <w:rsid w:val="002D0570"/>
    <w:rsid w:val="002E613A"/>
    <w:rsid w:val="0030238A"/>
    <w:rsid w:val="003148F8"/>
    <w:rsid w:val="00316667"/>
    <w:rsid w:val="0032096F"/>
    <w:rsid w:val="00327850"/>
    <w:rsid w:val="003333BC"/>
    <w:rsid w:val="00334D8A"/>
    <w:rsid w:val="00352CCC"/>
    <w:rsid w:val="00367C00"/>
    <w:rsid w:val="00370579"/>
    <w:rsid w:val="00372BAE"/>
    <w:rsid w:val="003768AD"/>
    <w:rsid w:val="00377683"/>
    <w:rsid w:val="00396200"/>
    <w:rsid w:val="00396348"/>
    <w:rsid w:val="003A246F"/>
    <w:rsid w:val="003A5CEF"/>
    <w:rsid w:val="003A7547"/>
    <w:rsid w:val="003A7D7F"/>
    <w:rsid w:val="003B0B5F"/>
    <w:rsid w:val="003C0E51"/>
    <w:rsid w:val="003C1430"/>
    <w:rsid w:val="003C1D65"/>
    <w:rsid w:val="003C36A2"/>
    <w:rsid w:val="003C6D89"/>
    <w:rsid w:val="003E13E2"/>
    <w:rsid w:val="003F5F7B"/>
    <w:rsid w:val="004025CB"/>
    <w:rsid w:val="004026DD"/>
    <w:rsid w:val="00403BA5"/>
    <w:rsid w:val="0041467F"/>
    <w:rsid w:val="004167E7"/>
    <w:rsid w:val="00420B94"/>
    <w:rsid w:val="00427549"/>
    <w:rsid w:val="00446E04"/>
    <w:rsid w:val="00451C54"/>
    <w:rsid w:val="00451DD6"/>
    <w:rsid w:val="00455191"/>
    <w:rsid w:val="00456648"/>
    <w:rsid w:val="004675DD"/>
    <w:rsid w:val="00477823"/>
    <w:rsid w:val="00483DC1"/>
    <w:rsid w:val="00492E84"/>
    <w:rsid w:val="004A2A86"/>
    <w:rsid w:val="004B4B75"/>
    <w:rsid w:val="004C4BBC"/>
    <w:rsid w:val="004D72B2"/>
    <w:rsid w:val="004E2AD4"/>
    <w:rsid w:val="004F3525"/>
    <w:rsid w:val="004F5D73"/>
    <w:rsid w:val="00503555"/>
    <w:rsid w:val="00516606"/>
    <w:rsid w:val="005255F4"/>
    <w:rsid w:val="00526504"/>
    <w:rsid w:val="0053614B"/>
    <w:rsid w:val="00544365"/>
    <w:rsid w:val="00561515"/>
    <w:rsid w:val="00565BB5"/>
    <w:rsid w:val="00565E7F"/>
    <w:rsid w:val="00572DBB"/>
    <w:rsid w:val="00575743"/>
    <w:rsid w:val="00576793"/>
    <w:rsid w:val="0058194C"/>
    <w:rsid w:val="00590A62"/>
    <w:rsid w:val="00596FFC"/>
    <w:rsid w:val="005A6DBD"/>
    <w:rsid w:val="005B14E1"/>
    <w:rsid w:val="005B5EE7"/>
    <w:rsid w:val="005C1758"/>
    <w:rsid w:val="005C4B62"/>
    <w:rsid w:val="005D48D1"/>
    <w:rsid w:val="005D52BD"/>
    <w:rsid w:val="005E0E11"/>
    <w:rsid w:val="005F210B"/>
    <w:rsid w:val="0060082E"/>
    <w:rsid w:val="0060390C"/>
    <w:rsid w:val="0061149E"/>
    <w:rsid w:val="00621718"/>
    <w:rsid w:val="00645597"/>
    <w:rsid w:val="006562EF"/>
    <w:rsid w:val="00662B3D"/>
    <w:rsid w:val="00663A41"/>
    <w:rsid w:val="006770E9"/>
    <w:rsid w:val="0067783B"/>
    <w:rsid w:val="006908BD"/>
    <w:rsid w:val="006A53A4"/>
    <w:rsid w:val="006B00CD"/>
    <w:rsid w:val="006E053F"/>
    <w:rsid w:val="006E22D6"/>
    <w:rsid w:val="006E271E"/>
    <w:rsid w:val="006E71F0"/>
    <w:rsid w:val="006F36AE"/>
    <w:rsid w:val="00702D0F"/>
    <w:rsid w:val="007034A7"/>
    <w:rsid w:val="00717164"/>
    <w:rsid w:val="00730083"/>
    <w:rsid w:val="007576C7"/>
    <w:rsid w:val="00766984"/>
    <w:rsid w:val="00777D2A"/>
    <w:rsid w:val="007A1800"/>
    <w:rsid w:val="007A1B57"/>
    <w:rsid w:val="007A2669"/>
    <w:rsid w:val="007B0DFA"/>
    <w:rsid w:val="007B51A7"/>
    <w:rsid w:val="007E3E59"/>
    <w:rsid w:val="00806E92"/>
    <w:rsid w:val="00826D6F"/>
    <w:rsid w:val="0083040F"/>
    <w:rsid w:val="008323B9"/>
    <w:rsid w:val="0083342C"/>
    <w:rsid w:val="00833AAA"/>
    <w:rsid w:val="00833ECC"/>
    <w:rsid w:val="00840160"/>
    <w:rsid w:val="00853DF4"/>
    <w:rsid w:val="00854652"/>
    <w:rsid w:val="00861D71"/>
    <w:rsid w:val="00865DF4"/>
    <w:rsid w:val="00870133"/>
    <w:rsid w:val="00876D3C"/>
    <w:rsid w:val="008919A7"/>
    <w:rsid w:val="00894B53"/>
    <w:rsid w:val="008A2180"/>
    <w:rsid w:val="008C2858"/>
    <w:rsid w:val="008C3265"/>
    <w:rsid w:val="008D3A7B"/>
    <w:rsid w:val="008E55EB"/>
    <w:rsid w:val="008F3180"/>
    <w:rsid w:val="008F7056"/>
    <w:rsid w:val="009069F9"/>
    <w:rsid w:val="0091714F"/>
    <w:rsid w:val="00933267"/>
    <w:rsid w:val="00934546"/>
    <w:rsid w:val="0095613A"/>
    <w:rsid w:val="00964F66"/>
    <w:rsid w:val="009702A2"/>
    <w:rsid w:val="00970957"/>
    <w:rsid w:val="009735DB"/>
    <w:rsid w:val="009921E4"/>
    <w:rsid w:val="009967C7"/>
    <w:rsid w:val="009A02F2"/>
    <w:rsid w:val="009B0128"/>
    <w:rsid w:val="009B089A"/>
    <w:rsid w:val="009B0F2D"/>
    <w:rsid w:val="009B387C"/>
    <w:rsid w:val="009D2639"/>
    <w:rsid w:val="009D32C9"/>
    <w:rsid w:val="009F0DF1"/>
    <w:rsid w:val="009F2C0B"/>
    <w:rsid w:val="00A0025C"/>
    <w:rsid w:val="00A11FB6"/>
    <w:rsid w:val="00A16BDA"/>
    <w:rsid w:val="00A172F5"/>
    <w:rsid w:val="00A27FAE"/>
    <w:rsid w:val="00A30ACE"/>
    <w:rsid w:val="00A32B2B"/>
    <w:rsid w:val="00A37FFB"/>
    <w:rsid w:val="00A400F1"/>
    <w:rsid w:val="00A41760"/>
    <w:rsid w:val="00A4221B"/>
    <w:rsid w:val="00A4248C"/>
    <w:rsid w:val="00A45E5D"/>
    <w:rsid w:val="00A5050A"/>
    <w:rsid w:val="00A712DD"/>
    <w:rsid w:val="00A740D2"/>
    <w:rsid w:val="00A81BF8"/>
    <w:rsid w:val="00A84FFA"/>
    <w:rsid w:val="00AA5634"/>
    <w:rsid w:val="00AC100B"/>
    <w:rsid w:val="00AD3A19"/>
    <w:rsid w:val="00AF0194"/>
    <w:rsid w:val="00AF3C4D"/>
    <w:rsid w:val="00AF78C4"/>
    <w:rsid w:val="00B23A2E"/>
    <w:rsid w:val="00B277D5"/>
    <w:rsid w:val="00B354B5"/>
    <w:rsid w:val="00B42CC8"/>
    <w:rsid w:val="00B518B2"/>
    <w:rsid w:val="00B536BE"/>
    <w:rsid w:val="00B5615B"/>
    <w:rsid w:val="00B61C75"/>
    <w:rsid w:val="00B812A4"/>
    <w:rsid w:val="00B841FA"/>
    <w:rsid w:val="00B87CC5"/>
    <w:rsid w:val="00B94AAB"/>
    <w:rsid w:val="00BA7FCF"/>
    <w:rsid w:val="00BB7DF7"/>
    <w:rsid w:val="00BC3FCE"/>
    <w:rsid w:val="00BD2673"/>
    <w:rsid w:val="00BD4F47"/>
    <w:rsid w:val="00BF222A"/>
    <w:rsid w:val="00BF548E"/>
    <w:rsid w:val="00BF5D59"/>
    <w:rsid w:val="00C0167D"/>
    <w:rsid w:val="00C030C2"/>
    <w:rsid w:val="00C07046"/>
    <w:rsid w:val="00C2030B"/>
    <w:rsid w:val="00C42D47"/>
    <w:rsid w:val="00C457CB"/>
    <w:rsid w:val="00C46359"/>
    <w:rsid w:val="00C565C5"/>
    <w:rsid w:val="00C60553"/>
    <w:rsid w:val="00C615D9"/>
    <w:rsid w:val="00C779D9"/>
    <w:rsid w:val="00C90E74"/>
    <w:rsid w:val="00C97404"/>
    <w:rsid w:val="00CA1692"/>
    <w:rsid w:val="00CA1FB1"/>
    <w:rsid w:val="00CA2916"/>
    <w:rsid w:val="00CB1304"/>
    <w:rsid w:val="00CC1DA9"/>
    <w:rsid w:val="00CC1E13"/>
    <w:rsid w:val="00CC2A92"/>
    <w:rsid w:val="00CC4431"/>
    <w:rsid w:val="00CD5E3D"/>
    <w:rsid w:val="00CD7B1B"/>
    <w:rsid w:val="00CE3226"/>
    <w:rsid w:val="00CE3B2B"/>
    <w:rsid w:val="00CF2486"/>
    <w:rsid w:val="00D068A3"/>
    <w:rsid w:val="00D06D90"/>
    <w:rsid w:val="00D130F6"/>
    <w:rsid w:val="00D13A5A"/>
    <w:rsid w:val="00D21127"/>
    <w:rsid w:val="00D244B2"/>
    <w:rsid w:val="00D307B2"/>
    <w:rsid w:val="00D37CD3"/>
    <w:rsid w:val="00D435D3"/>
    <w:rsid w:val="00D608E9"/>
    <w:rsid w:val="00D651AB"/>
    <w:rsid w:val="00D711FB"/>
    <w:rsid w:val="00D7255F"/>
    <w:rsid w:val="00D7472F"/>
    <w:rsid w:val="00D74DF6"/>
    <w:rsid w:val="00D74FD3"/>
    <w:rsid w:val="00D81596"/>
    <w:rsid w:val="00D93FD2"/>
    <w:rsid w:val="00DA1839"/>
    <w:rsid w:val="00DA1EBC"/>
    <w:rsid w:val="00DE54AC"/>
    <w:rsid w:val="00E04735"/>
    <w:rsid w:val="00E0553C"/>
    <w:rsid w:val="00E07207"/>
    <w:rsid w:val="00E15571"/>
    <w:rsid w:val="00E25542"/>
    <w:rsid w:val="00E33C6A"/>
    <w:rsid w:val="00E47535"/>
    <w:rsid w:val="00E512FA"/>
    <w:rsid w:val="00E544F7"/>
    <w:rsid w:val="00E54C07"/>
    <w:rsid w:val="00E65B3F"/>
    <w:rsid w:val="00E668E8"/>
    <w:rsid w:val="00E73CCE"/>
    <w:rsid w:val="00E9506C"/>
    <w:rsid w:val="00E964C3"/>
    <w:rsid w:val="00EA16EB"/>
    <w:rsid w:val="00EA2950"/>
    <w:rsid w:val="00EB0840"/>
    <w:rsid w:val="00EC4D20"/>
    <w:rsid w:val="00EC6A69"/>
    <w:rsid w:val="00ED13FE"/>
    <w:rsid w:val="00ED332E"/>
    <w:rsid w:val="00EE3752"/>
    <w:rsid w:val="00EE40B1"/>
    <w:rsid w:val="00EF3E23"/>
    <w:rsid w:val="00F003CE"/>
    <w:rsid w:val="00F048AF"/>
    <w:rsid w:val="00F100D2"/>
    <w:rsid w:val="00F1190C"/>
    <w:rsid w:val="00F1543D"/>
    <w:rsid w:val="00F15AD7"/>
    <w:rsid w:val="00F15C7A"/>
    <w:rsid w:val="00F21F36"/>
    <w:rsid w:val="00F22BC7"/>
    <w:rsid w:val="00F3079E"/>
    <w:rsid w:val="00F332BF"/>
    <w:rsid w:val="00F36B76"/>
    <w:rsid w:val="00F42289"/>
    <w:rsid w:val="00F547D7"/>
    <w:rsid w:val="00F55F8C"/>
    <w:rsid w:val="00F712D4"/>
    <w:rsid w:val="00F73D67"/>
    <w:rsid w:val="00F7413E"/>
    <w:rsid w:val="00F82555"/>
    <w:rsid w:val="00F94CDD"/>
    <w:rsid w:val="00F97169"/>
    <w:rsid w:val="00FC06B2"/>
    <w:rsid w:val="00FD0D83"/>
    <w:rsid w:val="00FD5F64"/>
    <w:rsid w:val="00FD6B28"/>
    <w:rsid w:val="00FE09D4"/>
    <w:rsid w:val="00FE3E26"/>
    <w:rsid w:val="00FE5D3A"/>
    <w:rsid w:val="00FE737A"/>
    <w:rsid w:val="00FF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9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CC2A92"/>
    <w:rPr>
      <w:rFonts w:ascii="Times New Roman" w:hAnsi="Times New Roman" w:cs="Times New Roman"/>
      <w:sz w:val="20"/>
      <w:szCs w:val="20"/>
    </w:rPr>
  </w:style>
  <w:style w:type="paragraph" w:customStyle="1" w:styleId="Style6">
    <w:name w:val="Style6"/>
    <w:basedOn w:val="a"/>
    <w:uiPriority w:val="99"/>
    <w:rsid w:val="00CC2A92"/>
    <w:pPr>
      <w:widowControl w:val="0"/>
      <w:autoSpaceDE w:val="0"/>
      <w:autoSpaceDN w:val="0"/>
      <w:adjustRightInd w:val="0"/>
      <w:spacing w:line="245" w:lineRule="exact"/>
      <w:ind w:left="0" w:firstLine="0"/>
      <w:jc w:val="left"/>
    </w:pPr>
    <w:rPr>
      <w:rFonts w:ascii="Times New Roman" w:eastAsiaTheme="minorEastAsia" w:hAnsi="Times New Roman"/>
      <w:sz w:val="24"/>
      <w:szCs w:val="24"/>
      <w:lang w:eastAsia="ru-RU"/>
    </w:rPr>
  </w:style>
  <w:style w:type="character" w:customStyle="1" w:styleId="FontStyle14">
    <w:name w:val="Font Style14"/>
    <w:basedOn w:val="a0"/>
    <w:uiPriority w:val="99"/>
    <w:rsid w:val="00CC2A92"/>
    <w:rPr>
      <w:rFonts w:ascii="Times New Roman" w:hAnsi="Times New Roman" w:cs="Times New Roman"/>
      <w:b/>
      <w:bCs/>
      <w:sz w:val="20"/>
      <w:szCs w:val="20"/>
    </w:rPr>
  </w:style>
  <w:style w:type="table" w:styleId="a3">
    <w:name w:val="Table Grid"/>
    <w:basedOn w:val="a1"/>
    <w:uiPriority w:val="39"/>
    <w:rsid w:val="008919A7"/>
    <w:pPr>
      <w:spacing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25542"/>
  </w:style>
  <w:style w:type="character" w:styleId="a4">
    <w:name w:val="annotation reference"/>
    <w:basedOn w:val="a0"/>
    <w:uiPriority w:val="99"/>
    <w:rsid w:val="00075C4C"/>
    <w:rPr>
      <w:sz w:val="16"/>
      <w:szCs w:val="16"/>
    </w:rPr>
  </w:style>
  <w:style w:type="paragraph" w:styleId="a5">
    <w:name w:val="annotation text"/>
    <w:basedOn w:val="a"/>
    <w:link w:val="a6"/>
    <w:uiPriority w:val="99"/>
    <w:rsid w:val="00075C4C"/>
    <w:pPr>
      <w:spacing w:line="240" w:lineRule="auto"/>
    </w:pPr>
    <w:rPr>
      <w:sz w:val="20"/>
      <w:szCs w:val="20"/>
    </w:rPr>
  </w:style>
  <w:style w:type="character" w:customStyle="1" w:styleId="a6">
    <w:name w:val="Текст примечания Знак"/>
    <w:basedOn w:val="a0"/>
    <w:link w:val="a5"/>
    <w:uiPriority w:val="99"/>
    <w:rsid w:val="00075C4C"/>
    <w:rPr>
      <w:rFonts w:cs="Times New Roman"/>
      <w:sz w:val="20"/>
      <w:szCs w:val="20"/>
    </w:rPr>
  </w:style>
  <w:style w:type="paragraph" w:styleId="a7">
    <w:name w:val="annotation subject"/>
    <w:basedOn w:val="a5"/>
    <w:next w:val="a5"/>
    <w:link w:val="a8"/>
    <w:uiPriority w:val="99"/>
    <w:rsid w:val="00075C4C"/>
    <w:rPr>
      <w:b/>
      <w:bCs/>
    </w:rPr>
  </w:style>
  <w:style w:type="character" w:customStyle="1" w:styleId="a8">
    <w:name w:val="Тема примечания Знак"/>
    <w:basedOn w:val="a6"/>
    <w:link w:val="a7"/>
    <w:uiPriority w:val="99"/>
    <w:rsid w:val="00075C4C"/>
    <w:rPr>
      <w:rFonts w:cs="Times New Roman"/>
      <w:b/>
      <w:bCs/>
      <w:sz w:val="20"/>
      <w:szCs w:val="20"/>
    </w:rPr>
  </w:style>
  <w:style w:type="paragraph" w:styleId="a9">
    <w:name w:val="Balloon Text"/>
    <w:basedOn w:val="a"/>
    <w:link w:val="aa"/>
    <w:uiPriority w:val="99"/>
    <w:rsid w:val="00075C4C"/>
    <w:pPr>
      <w:spacing w:line="240" w:lineRule="auto"/>
    </w:pPr>
    <w:rPr>
      <w:rFonts w:ascii="Tahoma" w:hAnsi="Tahoma" w:cs="Tahoma"/>
      <w:sz w:val="16"/>
      <w:szCs w:val="16"/>
    </w:rPr>
  </w:style>
  <w:style w:type="character" w:customStyle="1" w:styleId="aa">
    <w:name w:val="Текст выноски Знак"/>
    <w:basedOn w:val="a0"/>
    <w:link w:val="a9"/>
    <w:uiPriority w:val="99"/>
    <w:rsid w:val="00075C4C"/>
    <w:rPr>
      <w:rFonts w:ascii="Tahoma" w:hAnsi="Tahoma" w:cs="Tahoma"/>
      <w:sz w:val="16"/>
      <w:szCs w:val="16"/>
    </w:rPr>
  </w:style>
  <w:style w:type="paragraph" w:styleId="ab">
    <w:name w:val="List Paragraph"/>
    <w:basedOn w:val="a"/>
    <w:uiPriority w:val="34"/>
    <w:qFormat/>
    <w:rsid w:val="002A3D2E"/>
    <w:pPr>
      <w:ind w:left="720"/>
      <w:contextualSpacing/>
    </w:pPr>
  </w:style>
  <w:style w:type="paragraph" w:styleId="ac">
    <w:name w:val="Normal (Web)"/>
    <w:aliases w:val="Обычный (Web),Обычный (Web)1,Обычный (Web)1 Знак"/>
    <w:basedOn w:val="a"/>
    <w:link w:val="ad"/>
    <w:uiPriority w:val="99"/>
    <w:rsid w:val="00516606"/>
    <w:pPr>
      <w:spacing w:before="100" w:beforeAutospacing="1" w:after="100" w:afterAutospacing="1" w:line="240" w:lineRule="auto"/>
      <w:ind w:left="0" w:firstLine="0"/>
      <w:jc w:val="left"/>
    </w:pPr>
    <w:rPr>
      <w:rFonts w:ascii="Times New Roman" w:hAnsi="Times New Roman"/>
      <w:sz w:val="24"/>
      <w:szCs w:val="24"/>
      <w:lang w:val="x-none" w:eastAsia="x-none"/>
    </w:rPr>
  </w:style>
  <w:style w:type="character" w:customStyle="1" w:styleId="ad">
    <w:name w:val="Обычный (веб) Знак"/>
    <w:aliases w:val="Обычный (Web) Знак,Обычный (Web)1 Знак1,Обычный (Web)1 Знак Знак"/>
    <w:link w:val="ac"/>
    <w:rsid w:val="00516606"/>
    <w:rPr>
      <w:rFonts w:ascii="Times New Roman" w:hAnsi="Times New Roman" w:cs="Times New Roman"/>
      <w:sz w:val="24"/>
      <w:szCs w:val="24"/>
      <w:lang w:val="x-none" w:eastAsia="x-none"/>
    </w:rPr>
  </w:style>
  <w:style w:type="character" w:customStyle="1" w:styleId="ae">
    <w:name w:val="Основной текст_"/>
    <w:link w:val="2"/>
    <w:rsid w:val="00516606"/>
    <w:rPr>
      <w:sz w:val="27"/>
      <w:szCs w:val="27"/>
      <w:shd w:val="clear" w:color="auto" w:fill="FFFFFF"/>
    </w:rPr>
  </w:style>
  <w:style w:type="paragraph" w:customStyle="1" w:styleId="2">
    <w:name w:val="Основной текст2"/>
    <w:basedOn w:val="a"/>
    <w:link w:val="ae"/>
    <w:rsid w:val="00516606"/>
    <w:pPr>
      <w:shd w:val="clear" w:color="auto" w:fill="FFFFFF"/>
      <w:spacing w:before="420" w:line="480" w:lineRule="exact"/>
      <w:ind w:left="0" w:hanging="360"/>
    </w:pPr>
    <w:rPr>
      <w:rFonts w:cstheme="minorHAnsi"/>
      <w:sz w:val="27"/>
      <w:szCs w:val="27"/>
    </w:rPr>
  </w:style>
  <w:style w:type="character" w:customStyle="1" w:styleId="Bodytext2">
    <w:name w:val="Body text (2)_"/>
    <w:link w:val="Bodytext20"/>
    <w:rsid w:val="00516606"/>
    <w:rPr>
      <w:rFonts w:ascii="Times New Roman" w:hAnsi="Times New Roman"/>
      <w:sz w:val="16"/>
      <w:szCs w:val="16"/>
      <w:shd w:val="clear" w:color="auto" w:fill="FFFFFF"/>
    </w:rPr>
  </w:style>
  <w:style w:type="paragraph" w:customStyle="1" w:styleId="Bodytext20">
    <w:name w:val="Body text (2)"/>
    <w:basedOn w:val="a"/>
    <w:link w:val="Bodytext2"/>
    <w:rsid w:val="00516606"/>
    <w:pPr>
      <w:widowControl w:val="0"/>
      <w:shd w:val="clear" w:color="auto" w:fill="FFFFFF"/>
      <w:spacing w:line="199" w:lineRule="exact"/>
      <w:ind w:left="0" w:firstLine="0"/>
    </w:pPr>
    <w:rPr>
      <w:rFonts w:ascii="Times New Roman" w:hAnsi="Times New Roman" w:cstheme="minorHAnsi"/>
      <w:sz w:val="16"/>
      <w:szCs w:val="16"/>
    </w:rPr>
  </w:style>
  <w:style w:type="paragraph" w:styleId="af">
    <w:name w:val="Body Text Indent"/>
    <w:basedOn w:val="a"/>
    <w:link w:val="af0"/>
    <w:uiPriority w:val="99"/>
    <w:rsid w:val="00A30ACE"/>
    <w:pPr>
      <w:widowControl w:val="0"/>
      <w:autoSpaceDE w:val="0"/>
      <w:autoSpaceDN w:val="0"/>
      <w:adjustRightInd w:val="0"/>
      <w:spacing w:after="120" w:line="240" w:lineRule="auto"/>
      <w:ind w:left="283" w:firstLine="0"/>
      <w:jc w:val="left"/>
    </w:pPr>
    <w:rPr>
      <w:rFonts w:ascii="Arial" w:hAnsi="Arial"/>
      <w:sz w:val="20"/>
      <w:szCs w:val="20"/>
      <w:lang w:val="x-none" w:eastAsia="x-none"/>
    </w:rPr>
  </w:style>
  <w:style w:type="character" w:customStyle="1" w:styleId="af0">
    <w:name w:val="Основной текст с отступом Знак"/>
    <w:basedOn w:val="a0"/>
    <w:link w:val="af"/>
    <w:uiPriority w:val="99"/>
    <w:rsid w:val="00A30ACE"/>
    <w:rPr>
      <w:rFonts w:ascii="Arial" w:hAnsi="Arial" w:cs="Times New Roman"/>
      <w:sz w:val="20"/>
      <w:szCs w:val="20"/>
      <w:lang w:val="x-none" w:eastAsia="x-none"/>
    </w:rPr>
  </w:style>
  <w:style w:type="paragraph" w:customStyle="1" w:styleId="6">
    <w:name w:val="Основной текст6"/>
    <w:basedOn w:val="a"/>
    <w:rsid w:val="00A30ACE"/>
    <w:pPr>
      <w:widowControl w:val="0"/>
      <w:shd w:val="clear" w:color="auto" w:fill="FFFFFF"/>
      <w:spacing w:after="480" w:line="250" w:lineRule="exact"/>
      <w:ind w:left="0" w:hanging="2400"/>
      <w:jc w:val="center"/>
    </w:pPr>
    <w:rPr>
      <w:rFonts w:ascii="Times New Roman" w:hAnsi="Times New Roman"/>
      <w:b/>
      <w:bCs/>
      <w:sz w:val="20"/>
      <w:szCs w:val="20"/>
    </w:rPr>
  </w:style>
  <w:style w:type="paragraph" w:styleId="20">
    <w:name w:val="Body Text Indent 2"/>
    <w:basedOn w:val="a"/>
    <w:link w:val="21"/>
    <w:uiPriority w:val="99"/>
    <w:semiHidden/>
    <w:unhideWhenUsed/>
    <w:rsid w:val="00A30ACE"/>
    <w:pPr>
      <w:spacing w:after="120" w:line="480" w:lineRule="auto"/>
      <w:ind w:left="283"/>
    </w:pPr>
    <w:rPr>
      <w:rFonts w:ascii="Calibri" w:hAnsi="Calibri"/>
    </w:rPr>
  </w:style>
  <w:style w:type="character" w:customStyle="1" w:styleId="21">
    <w:name w:val="Основной текст с отступом 2 Знак"/>
    <w:basedOn w:val="a0"/>
    <w:link w:val="20"/>
    <w:uiPriority w:val="99"/>
    <w:semiHidden/>
    <w:rsid w:val="00A30ACE"/>
    <w:rPr>
      <w:rFonts w:ascii="Calibri" w:hAnsi="Calibri" w:cs="Times New Roman"/>
    </w:rPr>
  </w:style>
  <w:style w:type="character" w:styleId="af1">
    <w:name w:val="Hyperlink"/>
    <w:basedOn w:val="a0"/>
    <w:uiPriority w:val="99"/>
    <w:unhideWhenUsed/>
    <w:rsid w:val="00F547D7"/>
    <w:rPr>
      <w:color w:val="0000FF" w:themeColor="hyperlink"/>
      <w:u w:val="single"/>
    </w:rPr>
  </w:style>
  <w:style w:type="paragraph" w:customStyle="1" w:styleId="ConsPlusNormal">
    <w:name w:val="ConsPlusNormal"/>
    <w:rsid w:val="00F547D7"/>
    <w:pPr>
      <w:widowControl w:val="0"/>
      <w:autoSpaceDE w:val="0"/>
      <w:autoSpaceDN w:val="0"/>
      <w:adjustRightInd w:val="0"/>
      <w:spacing w:line="240" w:lineRule="auto"/>
      <w:ind w:left="0" w:firstLine="0"/>
      <w:jc w:val="left"/>
    </w:pPr>
    <w:rPr>
      <w:rFonts w:ascii="Arial" w:hAnsi="Arial" w:cs="Arial"/>
      <w:sz w:val="20"/>
      <w:szCs w:val="20"/>
      <w:lang w:eastAsia="ru-RU"/>
    </w:rPr>
  </w:style>
  <w:style w:type="paragraph" w:styleId="af2">
    <w:name w:val="No Spacing"/>
    <w:link w:val="af3"/>
    <w:uiPriority w:val="1"/>
    <w:qFormat/>
    <w:rsid w:val="00F36B76"/>
    <w:pPr>
      <w:spacing w:line="240" w:lineRule="auto"/>
      <w:ind w:left="0" w:firstLine="0"/>
      <w:jc w:val="left"/>
    </w:pPr>
    <w:rPr>
      <w:rFonts w:ascii="Calibri" w:eastAsia="Calibri" w:hAnsi="Calibri" w:cs="Times New Roman"/>
    </w:rPr>
  </w:style>
  <w:style w:type="character" w:customStyle="1" w:styleId="af3">
    <w:name w:val="Без интервала Знак"/>
    <w:link w:val="af2"/>
    <w:uiPriority w:val="1"/>
    <w:locked/>
    <w:rsid w:val="00F36B76"/>
    <w:rPr>
      <w:rFonts w:ascii="Calibri" w:eastAsia="Calibri" w:hAnsi="Calibri" w:cs="Times New Roman"/>
    </w:rPr>
  </w:style>
  <w:style w:type="paragraph" w:customStyle="1" w:styleId="Default">
    <w:name w:val="Default"/>
    <w:rsid w:val="000C0928"/>
    <w:pPr>
      <w:autoSpaceDE w:val="0"/>
      <w:autoSpaceDN w:val="0"/>
      <w:adjustRightInd w:val="0"/>
      <w:spacing w:line="240" w:lineRule="auto"/>
      <w:ind w:left="0" w:firstLine="0"/>
      <w:jc w:val="left"/>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9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CC2A92"/>
    <w:rPr>
      <w:rFonts w:ascii="Times New Roman" w:hAnsi="Times New Roman" w:cs="Times New Roman"/>
      <w:sz w:val="20"/>
      <w:szCs w:val="20"/>
    </w:rPr>
  </w:style>
  <w:style w:type="paragraph" w:customStyle="1" w:styleId="Style6">
    <w:name w:val="Style6"/>
    <w:basedOn w:val="a"/>
    <w:uiPriority w:val="99"/>
    <w:rsid w:val="00CC2A92"/>
    <w:pPr>
      <w:widowControl w:val="0"/>
      <w:autoSpaceDE w:val="0"/>
      <w:autoSpaceDN w:val="0"/>
      <w:adjustRightInd w:val="0"/>
      <w:spacing w:line="245" w:lineRule="exact"/>
      <w:ind w:left="0" w:firstLine="0"/>
      <w:jc w:val="left"/>
    </w:pPr>
    <w:rPr>
      <w:rFonts w:ascii="Times New Roman" w:eastAsiaTheme="minorEastAsia" w:hAnsi="Times New Roman"/>
      <w:sz w:val="24"/>
      <w:szCs w:val="24"/>
      <w:lang w:eastAsia="ru-RU"/>
    </w:rPr>
  </w:style>
  <w:style w:type="character" w:customStyle="1" w:styleId="FontStyle14">
    <w:name w:val="Font Style14"/>
    <w:basedOn w:val="a0"/>
    <w:uiPriority w:val="99"/>
    <w:rsid w:val="00CC2A92"/>
    <w:rPr>
      <w:rFonts w:ascii="Times New Roman" w:hAnsi="Times New Roman" w:cs="Times New Roman"/>
      <w:b/>
      <w:bCs/>
      <w:sz w:val="20"/>
      <w:szCs w:val="20"/>
    </w:rPr>
  </w:style>
  <w:style w:type="table" w:styleId="a3">
    <w:name w:val="Table Grid"/>
    <w:basedOn w:val="a1"/>
    <w:uiPriority w:val="39"/>
    <w:rsid w:val="008919A7"/>
    <w:pPr>
      <w:spacing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25542"/>
  </w:style>
  <w:style w:type="character" w:styleId="a4">
    <w:name w:val="annotation reference"/>
    <w:basedOn w:val="a0"/>
    <w:uiPriority w:val="99"/>
    <w:rsid w:val="00075C4C"/>
    <w:rPr>
      <w:sz w:val="16"/>
      <w:szCs w:val="16"/>
    </w:rPr>
  </w:style>
  <w:style w:type="paragraph" w:styleId="a5">
    <w:name w:val="annotation text"/>
    <w:basedOn w:val="a"/>
    <w:link w:val="a6"/>
    <w:uiPriority w:val="99"/>
    <w:rsid w:val="00075C4C"/>
    <w:pPr>
      <w:spacing w:line="240" w:lineRule="auto"/>
    </w:pPr>
    <w:rPr>
      <w:sz w:val="20"/>
      <w:szCs w:val="20"/>
    </w:rPr>
  </w:style>
  <w:style w:type="character" w:customStyle="1" w:styleId="a6">
    <w:name w:val="Текст примечания Знак"/>
    <w:basedOn w:val="a0"/>
    <w:link w:val="a5"/>
    <w:uiPriority w:val="99"/>
    <w:rsid w:val="00075C4C"/>
    <w:rPr>
      <w:rFonts w:cs="Times New Roman"/>
      <w:sz w:val="20"/>
      <w:szCs w:val="20"/>
    </w:rPr>
  </w:style>
  <w:style w:type="paragraph" w:styleId="a7">
    <w:name w:val="annotation subject"/>
    <w:basedOn w:val="a5"/>
    <w:next w:val="a5"/>
    <w:link w:val="a8"/>
    <w:uiPriority w:val="99"/>
    <w:rsid w:val="00075C4C"/>
    <w:rPr>
      <w:b/>
      <w:bCs/>
    </w:rPr>
  </w:style>
  <w:style w:type="character" w:customStyle="1" w:styleId="a8">
    <w:name w:val="Тема примечания Знак"/>
    <w:basedOn w:val="a6"/>
    <w:link w:val="a7"/>
    <w:uiPriority w:val="99"/>
    <w:rsid w:val="00075C4C"/>
    <w:rPr>
      <w:rFonts w:cs="Times New Roman"/>
      <w:b/>
      <w:bCs/>
      <w:sz w:val="20"/>
      <w:szCs w:val="20"/>
    </w:rPr>
  </w:style>
  <w:style w:type="paragraph" w:styleId="a9">
    <w:name w:val="Balloon Text"/>
    <w:basedOn w:val="a"/>
    <w:link w:val="aa"/>
    <w:uiPriority w:val="99"/>
    <w:rsid w:val="00075C4C"/>
    <w:pPr>
      <w:spacing w:line="240" w:lineRule="auto"/>
    </w:pPr>
    <w:rPr>
      <w:rFonts w:ascii="Tahoma" w:hAnsi="Tahoma" w:cs="Tahoma"/>
      <w:sz w:val="16"/>
      <w:szCs w:val="16"/>
    </w:rPr>
  </w:style>
  <w:style w:type="character" w:customStyle="1" w:styleId="aa">
    <w:name w:val="Текст выноски Знак"/>
    <w:basedOn w:val="a0"/>
    <w:link w:val="a9"/>
    <w:uiPriority w:val="99"/>
    <w:rsid w:val="00075C4C"/>
    <w:rPr>
      <w:rFonts w:ascii="Tahoma" w:hAnsi="Tahoma" w:cs="Tahoma"/>
      <w:sz w:val="16"/>
      <w:szCs w:val="16"/>
    </w:rPr>
  </w:style>
  <w:style w:type="paragraph" w:styleId="ab">
    <w:name w:val="List Paragraph"/>
    <w:basedOn w:val="a"/>
    <w:uiPriority w:val="34"/>
    <w:qFormat/>
    <w:rsid w:val="002A3D2E"/>
    <w:pPr>
      <w:ind w:left="720"/>
      <w:contextualSpacing/>
    </w:pPr>
  </w:style>
  <w:style w:type="paragraph" w:styleId="ac">
    <w:name w:val="Normal (Web)"/>
    <w:aliases w:val="Обычный (Web),Обычный (Web)1,Обычный (Web)1 Знак"/>
    <w:basedOn w:val="a"/>
    <w:link w:val="ad"/>
    <w:uiPriority w:val="99"/>
    <w:rsid w:val="00516606"/>
    <w:pPr>
      <w:spacing w:before="100" w:beforeAutospacing="1" w:after="100" w:afterAutospacing="1" w:line="240" w:lineRule="auto"/>
      <w:ind w:left="0" w:firstLine="0"/>
      <w:jc w:val="left"/>
    </w:pPr>
    <w:rPr>
      <w:rFonts w:ascii="Times New Roman" w:hAnsi="Times New Roman"/>
      <w:sz w:val="24"/>
      <w:szCs w:val="24"/>
      <w:lang w:val="x-none" w:eastAsia="x-none"/>
    </w:rPr>
  </w:style>
  <w:style w:type="character" w:customStyle="1" w:styleId="ad">
    <w:name w:val="Обычный (веб) Знак"/>
    <w:aliases w:val="Обычный (Web) Знак,Обычный (Web)1 Знак1,Обычный (Web)1 Знак Знак"/>
    <w:link w:val="ac"/>
    <w:rsid w:val="00516606"/>
    <w:rPr>
      <w:rFonts w:ascii="Times New Roman" w:hAnsi="Times New Roman" w:cs="Times New Roman"/>
      <w:sz w:val="24"/>
      <w:szCs w:val="24"/>
      <w:lang w:val="x-none" w:eastAsia="x-none"/>
    </w:rPr>
  </w:style>
  <w:style w:type="character" w:customStyle="1" w:styleId="ae">
    <w:name w:val="Основной текст_"/>
    <w:link w:val="2"/>
    <w:rsid w:val="00516606"/>
    <w:rPr>
      <w:sz w:val="27"/>
      <w:szCs w:val="27"/>
      <w:shd w:val="clear" w:color="auto" w:fill="FFFFFF"/>
    </w:rPr>
  </w:style>
  <w:style w:type="paragraph" w:customStyle="1" w:styleId="2">
    <w:name w:val="Основной текст2"/>
    <w:basedOn w:val="a"/>
    <w:link w:val="ae"/>
    <w:rsid w:val="00516606"/>
    <w:pPr>
      <w:shd w:val="clear" w:color="auto" w:fill="FFFFFF"/>
      <w:spacing w:before="420" w:line="480" w:lineRule="exact"/>
      <w:ind w:left="0" w:hanging="360"/>
    </w:pPr>
    <w:rPr>
      <w:rFonts w:cstheme="minorHAnsi"/>
      <w:sz w:val="27"/>
      <w:szCs w:val="27"/>
    </w:rPr>
  </w:style>
  <w:style w:type="character" w:customStyle="1" w:styleId="Bodytext2">
    <w:name w:val="Body text (2)_"/>
    <w:link w:val="Bodytext20"/>
    <w:rsid w:val="00516606"/>
    <w:rPr>
      <w:rFonts w:ascii="Times New Roman" w:hAnsi="Times New Roman"/>
      <w:sz w:val="16"/>
      <w:szCs w:val="16"/>
      <w:shd w:val="clear" w:color="auto" w:fill="FFFFFF"/>
    </w:rPr>
  </w:style>
  <w:style w:type="paragraph" w:customStyle="1" w:styleId="Bodytext20">
    <w:name w:val="Body text (2)"/>
    <w:basedOn w:val="a"/>
    <w:link w:val="Bodytext2"/>
    <w:rsid w:val="00516606"/>
    <w:pPr>
      <w:widowControl w:val="0"/>
      <w:shd w:val="clear" w:color="auto" w:fill="FFFFFF"/>
      <w:spacing w:line="199" w:lineRule="exact"/>
      <w:ind w:left="0" w:firstLine="0"/>
    </w:pPr>
    <w:rPr>
      <w:rFonts w:ascii="Times New Roman" w:hAnsi="Times New Roman" w:cstheme="minorHAnsi"/>
      <w:sz w:val="16"/>
      <w:szCs w:val="16"/>
    </w:rPr>
  </w:style>
  <w:style w:type="paragraph" w:styleId="af">
    <w:name w:val="Body Text Indent"/>
    <w:basedOn w:val="a"/>
    <w:link w:val="af0"/>
    <w:uiPriority w:val="99"/>
    <w:rsid w:val="00A30ACE"/>
    <w:pPr>
      <w:widowControl w:val="0"/>
      <w:autoSpaceDE w:val="0"/>
      <w:autoSpaceDN w:val="0"/>
      <w:adjustRightInd w:val="0"/>
      <w:spacing w:after="120" w:line="240" w:lineRule="auto"/>
      <w:ind w:left="283" w:firstLine="0"/>
      <w:jc w:val="left"/>
    </w:pPr>
    <w:rPr>
      <w:rFonts w:ascii="Arial" w:hAnsi="Arial"/>
      <w:sz w:val="20"/>
      <w:szCs w:val="20"/>
      <w:lang w:val="x-none" w:eastAsia="x-none"/>
    </w:rPr>
  </w:style>
  <w:style w:type="character" w:customStyle="1" w:styleId="af0">
    <w:name w:val="Основной текст с отступом Знак"/>
    <w:basedOn w:val="a0"/>
    <w:link w:val="af"/>
    <w:uiPriority w:val="99"/>
    <w:rsid w:val="00A30ACE"/>
    <w:rPr>
      <w:rFonts w:ascii="Arial" w:hAnsi="Arial" w:cs="Times New Roman"/>
      <w:sz w:val="20"/>
      <w:szCs w:val="20"/>
      <w:lang w:val="x-none" w:eastAsia="x-none"/>
    </w:rPr>
  </w:style>
  <w:style w:type="paragraph" w:customStyle="1" w:styleId="6">
    <w:name w:val="Основной текст6"/>
    <w:basedOn w:val="a"/>
    <w:rsid w:val="00A30ACE"/>
    <w:pPr>
      <w:widowControl w:val="0"/>
      <w:shd w:val="clear" w:color="auto" w:fill="FFFFFF"/>
      <w:spacing w:after="480" w:line="250" w:lineRule="exact"/>
      <w:ind w:left="0" w:hanging="2400"/>
      <w:jc w:val="center"/>
    </w:pPr>
    <w:rPr>
      <w:rFonts w:ascii="Times New Roman" w:hAnsi="Times New Roman"/>
      <w:b/>
      <w:bCs/>
      <w:sz w:val="20"/>
      <w:szCs w:val="20"/>
    </w:rPr>
  </w:style>
  <w:style w:type="paragraph" w:styleId="20">
    <w:name w:val="Body Text Indent 2"/>
    <w:basedOn w:val="a"/>
    <w:link w:val="21"/>
    <w:uiPriority w:val="99"/>
    <w:semiHidden/>
    <w:unhideWhenUsed/>
    <w:rsid w:val="00A30ACE"/>
    <w:pPr>
      <w:spacing w:after="120" w:line="480" w:lineRule="auto"/>
      <w:ind w:left="283"/>
    </w:pPr>
    <w:rPr>
      <w:rFonts w:ascii="Calibri" w:hAnsi="Calibri"/>
    </w:rPr>
  </w:style>
  <w:style w:type="character" w:customStyle="1" w:styleId="21">
    <w:name w:val="Основной текст с отступом 2 Знак"/>
    <w:basedOn w:val="a0"/>
    <w:link w:val="20"/>
    <w:uiPriority w:val="99"/>
    <w:semiHidden/>
    <w:rsid w:val="00A30ACE"/>
    <w:rPr>
      <w:rFonts w:ascii="Calibri" w:hAnsi="Calibri" w:cs="Times New Roman"/>
    </w:rPr>
  </w:style>
  <w:style w:type="character" w:styleId="af1">
    <w:name w:val="Hyperlink"/>
    <w:basedOn w:val="a0"/>
    <w:uiPriority w:val="99"/>
    <w:unhideWhenUsed/>
    <w:rsid w:val="00F547D7"/>
    <w:rPr>
      <w:color w:val="0000FF" w:themeColor="hyperlink"/>
      <w:u w:val="single"/>
    </w:rPr>
  </w:style>
  <w:style w:type="paragraph" w:customStyle="1" w:styleId="ConsPlusNormal">
    <w:name w:val="ConsPlusNormal"/>
    <w:rsid w:val="00F547D7"/>
    <w:pPr>
      <w:widowControl w:val="0"/>
      <w:autoSpaceDE w:val="0"/>
      <w:autoSpaceDN w:val="0"/>
      <w:adjustRightInd w:val="0"/>
      <w:spacing w:line="240" w:lineRule="auto"/>
      <w:ind w:left="0" w:firstLine="0"/>
      <w:jc w:val="left"/>
    </w:pPr>
    <w:rPr>
      <w:rFonts w:ascii="Arial" w:hAnsi="Arial" w:cs="Arial"/>
      <w:sz w:val="20"/>
      <w:szCs w:val="20"/>
      <w:lang w:eastAsia="ru-RU"/>
    </w:rPr>
  </w:style>
  <w:style w:type="paragraph" w:styleId="af2">
    <w:name w:val="No Spacing"/>
    <w:link w:val="af3"/>
    <w:uiPriority w:val="1"/>
    <w:qFormat/>
    <w:rsid w:val="00F36B76"/>
    <w:pPr>
      <w:spacing w:line="240" w:lineRule="auto"/>
      <w:ind w:left="0" w:firstLine="0"/>
      <w:jc w:val="left"/>
    </w:pPr>
    <w:rPr>
      <w:rFonts w:ascii="Calibri" w:eastAsia="Calibri" w:hAnsi="Calibri" w:cs="Times New Roman"/>
    </w:rPr>
  </w:style>
  <w:style w:type="character" w:customStyle="1" w:styleId="af3">
    <w:name w:val="Без интервала Знак"/>
    <w:link w:val="af2"/>
    <w:uiPriority w:val="1"/>
    <w:locked/>
    <w:rsid w:val="00F36B76"/>
    <w:rPr>
      <w:rFonts w:ascii="Calibri" w:eastAsia="Calibri" w:hAnsi="Calibri" w:cs="Times New Roman"/>
    </w:rPr>
  </w:style>
  <w:style w:type="paragraph" w:customStyle="1" w:styleId="Default">
    <w:name w:val="Default"/>
    <w:rsid w:val="000C0928"/>
    <w:pPr>
      <w:autoSpaceDE w:val="0"/>
      <w:autoSpaceDN w:val="0"/>
      <w:adjustRightInd w:val="0"/>
      <w:spacing w:line="240" w:lineRule="auto"/>
      <w:ind w:left="0" w:firstLine="0"/>
      <w:jc w:val="left"/>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1&amp;ved=0ahUKEwje99nJtpLVAhVDLZoKHTRzCi8QFggmMAA&amp;url=https%3A%2F%2Fwww.instagram.com%2F&amp;usg=AFQjCNF_CekOC5NyzJhiamP7kjNKhOE5DA&amp;cad=rjt" TargetMode="External"/><Relationship Id="rId3" Type="http://schemas.openxmlformats.org/officeDocument/2006/relationships/styles" Target="styles.xml"/><Relationship Id="rId7" Type="http://schemas.openxmlformats.org/officeDocument/2006/relationships/hyperlink" Target="https://www.faceboo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ranet.mosreg.ru/" TargetMode="External"/><Relationship Id="rId4" Type="http://schemas.microsoft.com/office/2007/relationships/stylesWithEffects" Target="stylesWithEffects.xml"/><Relationship Id="rId9" Type="http://schemas.openxmlformats.org/officeDocument/2006/relationships/hyperlink" Target="https://www.instagra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FDEC-02F5-4774-8189-D979510E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Стрельницкая Людмила Петровна</dc:creator>
  <cp:lastModifiedBy>user</cp:lastModifiedBy>
  <cp:revision>5</cp:revision>
  <cp:lastPrinted>2017-11-10T07:12:00Z</cp:lastPrinted>
  <dcterms:created xsi:type="dcterms:W3CDTF">2021-08-25T12:03:00Z</dcterms:created>
  <dcterms:modified xsi:type="dcterms:W3CDTF">2021-08-25T12:27:00Z</dcterms:modified>
</cp:coreProperties>
</file>