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F63" w:rsidRPr="002E1AF9" w:rsidRDefault="00013F63" w:rsidP="00013F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AF9">
        <w:rPr>
          <w:rFonts w:ascii="Times New Roman" w:hAnsi="Times New Roman" w:cs="Times New Roman"/>
          <w:b/>
          <w:sz w:val="24"/>
          <w:szCs w:val="24"/>
        </w:rPr>
        <w:t>ВНЕШНЯЯ ЭКСПЕРТИЗА КАЧЕСТВА ОБУЧЕННОСТИ</w:t>
      </w:r>
    </w:p>
    <w:p w:rsidR="00FA327C" w:rsidRDefault="00013F63" w:rsidP="00013F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997">
        <w:rPr>
          <w:rFonts w:ascii="Times New Roman" w:hAnsi="Times New Roman" w:cs="Times New Roman"/>
          <w:b/>
          <w:sz w:val="24"/>
          <w:szCs w:val="24"/>
        </w:rPr>
        <w:t>Всероссийские проверочные работы 202</w:t>
      </w:r>
      <w:r>
        <w:rPr>
          <w:rFonts w:ascii="Times New Roman" w:hAnsi="Times New Roman" w:cs="Times New Roman"/>
          <w:b/>
          <w:sz w:val="24"/>
          <w:szCs w:val="24"/>
        </w:rPr>
        <w:t>1 русский язык</w:t>
      </w:r>
    </w:p>
    <w:p w:rsidR="00013F63" w:rsidRDefault="00013F63" w:rsidP="00013F6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 w:rsidRPr="00013F63">
        <w:rPr>
          <w:rFonts w:ascii="Times New Roman" w:hAnsi="Times New Roman" w:cs="Times New Roman"/>
          <w:b/>
          <w:sz w:val="28"/>
        </w:rPr>
        <w:t xml:space="preserve">Русский язык </w:t>
      </w:r>
      <w:r>
        <w:rPr>
          <w:rFonts w:ascii="Times New Roman" w:hAnsi="Times New Roman" w:cs="Times New Roman"/>
          <w:b/>
          <w:sz w:val="28"/>
        </w:rPr>
        <w:t>4</w:t>
      </w:r>
      <w:r w:rsidRPr="00013F63">
        <w:rPr>
          <w:rFonts w:ascii="Times New Roman" w:hAnsi="Times New Roman" w:cs="Times New Roman"/>
          <w:b/>
          <w:sz w:val="28"/>
        </w:rPr>
        <w:t xml:space="preserve"> класс</w:t>
      </w:r>
    </w:p>
    <w:p w:rsidR="00013F63" w:rsidRDefault="00013F63" w:rsidP="00D15E89">
      <w:pPr>
        <w:pStyle w:val="a3"/>
        <w:numPr>
          <w:ilvl w:val="1"/>
          <w:numId w:val="2"/>
        </w:numPr>
        <w:ind w:left="142" w:hanging="2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Статистика по отметкам</w:t>
      </w:r>
    </w:p>
    <w:tbl>
      <w:tblPr>
        <w:tblW w:w="8547" w:type="dxa"/>
        <w:tblInd w:w="93" w:type="dxa"/>
        <w:tblLook w:val="04A0" w:firstRow="1" w:lastRow="0" w:firstColumn="1" w:lastColumn="0" w:noHBand="0" w:noVBand="1"/>
      </w:tblPr>
      <w:tblGrid>
        <w:gridCol w:w="2420"/>
        <w:gridCol w:w="1180"/>
        <w:gridCol w:w="1481"/>
        <w:gridCol w:w="960"/>
        <w:gridCol w:w="960"/>
        <w:gridCol w:w="960"/>
        <w:gridCol w:w="960"/>
      </w:tblGrid>
      <w:tr w:rsidR="00013F63" w:rsidRPr="00013F63" w:rsidTr="00013F63">
        <w:trPr>
          <w:trHeight w:val="300"/>
        </w:trPr>
        <w:tc>
          <w:tcPr>
            <w:tcW w:w="24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13F63" w:rsidRPr="00013F63" w:rsidTr="00013F63">
        <w:trPr>
          <w:trHeight w:val="300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36459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1510998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19,39</w:t>
            </w:r>
          </w:p>
        </w:tc>
      </w:tr>
      <w:tr w:rsidR="00013F63" w:rsidRPr="00013F63" w:rsidTr="00013F63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21,73</w:t>
            </w:r>
          </w:p>
        </w:tc>
      </w:tr>
      <w:tr w:rsidR="00013F63" w:rsidRPr="00013F63" w:rsidTr="00D15E89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013F63" w:rsidRPr="00013F63" w:rsidRDefault="00013F63" w:rsidP="00013F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27,81</w:t>
            </w:r>
          </w:p>
        </w:tc>
      </w:tr>
    </w:tbl>
    <w:p w:rsidR="00013F63" w:rsidRDefault="00013F63" w:rsidP="00013F63">
      <w:pPr>
        <w:pStyle w:val="a3"/>
        <w:ind w:left="1440"/>
        <w:rPr>
          <w:rFonts w:ascii="Times New Roman" w:hAnsi="Times New Roman" w:cs="Times New Roman"/>
          <w:sz w:val="28"/>
        </w:rPr>
      </w:pPr>
    </w:p>
    <w:p w:rsidR="00D15E89" w:rsidRDefault="00D15E89" w:rsidP="00013F63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DCDE38" wp14:editId="2445CB89">
            <wp:extent cx="5603358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00" t="28859" r="1885" b="32662"/>
                    <a:stretch/>
                  </pic:blipFill>
                  <pic:spPr bwMode="auto">
                    <a:xfrm>
                      <a:off x="0" y="0"/>
                      <a:ext cx="5602724" cy="182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E89" w:rsidRDefault="00D15E89" w:rsidP="00013F63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1.2)Сравнение отметок с отметками журналу</w:t>
      </w:r>
    </w:p>
    <w:tbl>
      <w:tblPr>
        <w:tblW w:w="7012" w:type="dxa"/>
        <w:tblInd w:w="93" w:type="dxa"/>
        <w:tblLook w:val="04A0" w:firstRow="1" w:lastRow="0" w:firstColumn="1" w:lastColumn="0" w:noHBand="0" w:noVBand="1"/>
      </w:tblPr>
      <w:tblGrid>
        <w:gridCol w:w="5776"/>
        <w:gridCol w:w="1481"/>
        <w:gridCol w:w="1000"/>
      </w:tblGrid>
      <w:tr w:rsidR="00D15E89" w:rsidRPr="00D15E89" w:rsidTr="00D15E89">
        <w:trPr>
          <w:trHeight w:val="300"/>
        </w:trPr>
        <w:tc>
          <w:tcPr>
            <w:tcW w:w="57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15E89" w:rsidRPr="00D15E89" w:rsidTr="00D15E89">
        <w:trPr>
          <w:trHeight w:val="300"/>
        </w:trPr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15E89" w:rsidRPr="00D15E89" w:rsidTr="00D15E89">
        <w:trPr>
          <w:trHeight w:val="300"/>
        </w:trPr>
        <w:tc>
          <w:tcPr>
            <w:tcW w:w="5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14869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16,5</w:t>
            </w:r>
          </w:p>
        </w:tc>
      </w:tr>
      <w:tr w:rsidR="00D15E89" w:rsidRPr="00D15E89" w:rsidTr="00D15E89">
        <w:trPr>
          <w:trHeight w:val="300"/>
        </w:trPr>
        <w:tc>
          <w:tcPr>
            <w:tcW w:w="5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64850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71,98</w:t>
            </w:r>
          </w:p>
        </w:tc>
      </w:tr>
      <w:tr w:rsidR="00D15E89" w:rsidRPr="00D15E89" w:rsidTr="00D15E89">
        <w:trPr>
          <w:trHeight w:val="300"/>
        </w:trPr>
        <w:tc>
          <w:tcPr>
            <w:tcW w:w="5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11,52</w:t>
            </w:r>
          </w:p>
        </w:tc>
      </w:tr>
      <w:tr w:rsidR="00D15E89" w:rsidRPr="00D15E89" w:rsidTr="00D15E89">
        <w:trPr>
          <w:trHeight w:val="300"/>
        </w:trPr>
        <w:tc>
          <w:tcPr>
            <w:tcW w:w="5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D15E89" w:rsidRPr="00D15E89" w:rsidTr="00D15E89">
        <w:trPr>
          <w:trHeight w:val="300"/>
        </w:trPr>
        <w:tc>
          <w:tcPr>
            <w:tcW w:w="5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15E89" w:rsidRPr="00D15E89" w:rsidTr="00D15E89">
        <w:trPr>
          <w:trHeight w:val="300"/>
        </w:trPr>
        <w:tc>
          <w:tcPr>
            <w:tcW w:w="5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15,53</w:t>
            </w:r>
          </w:p>
        </w:tc>
      </w:tr>
      <w:tr w:rsidR="00D15E89" w:rsidRPr="00D15E89" w:rsidTr="00D15E89">
        <w:trPr>
          <w:trHeight w:val="300"/>
        </w:trPr>
        <w:tc>
          <w:tcPr>
            <w:tcW w:w="5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67,31</w:t>
            </w:r>
          </w:p>
        </w:tc>
      </w:tr>
      <w:tr w:rsidR="00D15E89" w:rsidRPr="00D15E89" w:rsidTr="00D15E89">
        <w:trPr>
          <w:trHeight w:val="300"/>
        </w:trPr>
        <w:tc>
          <w:tcPr>
            <w:tcW w:w="5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17,16</w:t>
            </w:r>
          </w:p>
        </w:tc>
      </w:tr>
      <w:tr w:rsidR="00D15E89" w:rsidRPr="00D15E89" w:rsidTr="00D15E89">
        <w:trPr>
          <w:trHeight w:val="300"/>
        </w:trPr>
        <w:tc>
          <w:tcPr>
            <w:tcW w:w="5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E89" w:rsidRPr="00D15E89" w:rsidRDefault="00D15E89" w:rsidP="00D15E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D15E89" w:rsidRDefault="00D15E89" w:rsidP="00013F63">
      <w:pPr>
        <w:pStyle w:val="a3"/>
        <w:ind w:left="0"/>
        <w:rPr>
          <w:rFonts w:ascii="Times New Roman" w:hAnsi="Times New Roman" w:cs="Times New Roman"/>
          <w:sz w:val="28"/>
        </w:rPr>
      </w:pPr>
    </w:p>
    <w:p w:rsidR="00013F63" w:rsidRDefault="00D15E89" w:rsidP="00013F63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9299A">
        <w:rPr>
          <w:noProof/>
          <w:lang w:eastAsia="ru-RU"/>
        </w:rPr>
        <w:drawing>
          <wp:inline distT="0" distB="0" distL="0" distR="0" wp14:anchorId="77966C04" wp14:editId="27AAC39F">
            <wp:extent cx="5550196" cy="186069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70" t="15660" r="4610" b="45190"/>
                    <a:stretch/>
                  </pic:blipFill>
                  <pic:spPr bwMode="auto">
                    <a:xfrm>
                      <a:off x="0" y="0"/>
                      <a:ext cx="5549570" cy="186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99A" w:rsidRDefault="00B9299A" w:rsidP="00013F63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2D23B9" wp14:editId="26595900">
            <wp:extent cx="5730949" cy="18713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10" t="19463" r="1929" b="41164"/>
                    <a:stretch/>
                  </pic:blipFill>
                  <pic:spPr bwMode="auto">
                    <a:xfrm>
                      <a:off x="0" y="0"/>
                      <a:ext cx="5730303" cy="187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99A" w:rsidRDefault="00B9299A" w:rsidP="00B9299A">
      <w:pPr>
        <w:pStyle w:val="a3"/>
        <w:numPr>
          <w:ilvl w:val="1"/>
          <w:numId w:val="3"/>
        </w:numPr>
        <w:ind w:left="284" w:hanging="164"/>
        <w:rPr>
          <w:rFonts w:ascii="Times New Roman" w:hAnsi="Times New Roman" w:cs="Times New Roman"/>
          <w:sz w:val="28"/>
        </w:rPr>
      </w:pPr>
      <w:r w:rsidRPr="00B9299A">
        <w:rPr>
          <w:rFonts w:ascii="Times New Roman" w:hAnsi="Times New Roman" w:cs="Times New Roman"/>
          <w:sz w:val="28"/>
        </w:rPr>
        <w:t>Выполнение заданий группами участников</w:t>
      </w:r>
    </w:p>
    <w:p w:rsidR="00B9299A" w:rsidRPr="00B9299A" w:rsidRDefault="00B9299A" w:rsidP="00B9299A">
      <w:pPr>
        <w:pStyle w:val="a3"/>
        <w:ind w:left="465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CDC8EB2" wp14:editId="02C25E5A">
            <wp:extent cx="5816009" cy="20095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9978" r="2105" b="27740"/>
                    <a:stretch/>
                  </pic:blipFill>
                  <pic:spPr bwMode="auto">
                    <a:xfrm>
                      <a:off x="0" y="0"/>
                      <a:ext cx="5815352" cy="2009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99A" w:rsidRDefault="00B9299A" w:rsidP="00B9299A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Достижение планируемых результатов</w:t>
      </w:r>
    </w:p>
    <w:tbl>
      <w:tblPr>
        <w:tblW w:w="9115" w:type="dxa"/>
        <w:tblInd w:w="93" w:type="dxa"/>
        <w:tblLook w:val="04A0" w:firstRow="1" w:lastRow="0" w:firstColumn="1" w:lastColumn="0" w:noHBand="0" w:noVBand="1"/>
      </w:tblPr>
      <w:tblGrid>
        <w:gridCol w:w="5260"/>
        <w:gridCol w:w="718"/>
        <w:gridCol w:w="1342"/>
        <w:gridCol w:w="798"/>
        <w:gridCol w:w="997"/>
      </w:tblGrid>
      <w:tr w:rsidR="00B9299A" w:rsidRPr="00B9299A" w:rsidTr="00FA327C">
        <w:trPr>
          <w:trHeight w:val="300"/>
        </w:trPr>
        <w:tc>
          <w:tcPr>
            <w:tcW w:w="5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B9299A" w:rsidRPr="00B9299A" w:rsidTr="00FA327C">
        <w:trPr>
          <w:trHeight w:val="300"/>
        </w:trPr>
        <w:tc>
          <w:tcPr>
            <w:tcW w:w="5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9299A" w:rsidRPr="00B9299A" w:rsidTr="00FA327C">
        <w:trPr>
          <w:trHeight w:val="300"/>
        </w:trPr>
        <w:tc>
          <w:tcPr>
            <w:tcW w:w="5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90165 уч.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676 уч.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1510998 уч.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1K1. Умение писать текст под диктовку, соблюдая в практике </w:t>
            </w:r>
            <w:proofErr w:type="gramStart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письма</w:t>
            </w:r>
            <w:proofErr w:type="gramEnd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63,24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67,57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61,38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1K2. Умение писать текст под диктовку, соблюдая в практике </w:t>
            </w:r>
            <w:proofErr w:type="gramStart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письма</w:t>
            </w:r>
            <w:proofErr w:type="gramEnd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</w:t>
            </w: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действий, помогающие предотвратить ее в последующих письменных работах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88,27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87,48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87,65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2. Умение распознавать однородные члены предложения. Выделять предложения с однородными членами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65,37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63,71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66,26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3.1. Умение распознавать главные члены предложения. Находить главные и второстепенные (без деления на виды) члены предложения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86,45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88,46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84,16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3.2. 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79,39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80,08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76,27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4. Умение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79,05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76,92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75,74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5. Умение классифицировать согласные звуки. Характеризовать звуки русского языка: согласные звонкие/глухие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80,22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81,21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80,34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6. 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57,71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61,17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56,87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7. 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текста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64,68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71,65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61,55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8. Умение строить речевое высказывание заданной структуры (вопросительное предложение) в письменной форме по содержанию прочитанного текста. Задавать вопросы по содержанию текста и отвечать на них, подтверждая ответ примерами из текста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72,68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72,26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67,51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9. Умение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Определять значение слова по тексту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74,01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75,89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73,03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10. Умение подбирать к слову близкие по значению слова. Подбирать синонимы для устранения повторов в тексте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72,7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71,75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70,95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11. Умение классифицировать слова по составу. Находить в словах с однозначно выделяемыми морфемами окончание, корень, приставку, суффикс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66,53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68,79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66,04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12.1. Умение распознавать имена существительные в предложении, распознавать грамматические признаки имени существительного. Распознавать </w:t>
            </w: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</w:t>
            </w:r>
            <w:proofErr w:type="gramEnd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75,1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72,34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71,13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12.2.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</w:t>
            </w:r>
            <w:proofErr w:type="gramEnd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73,2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69,62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13.1.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</w:t>
            </w:r>
            <w:proofErr w:type="gramEnd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72,48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74,56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69,71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13.2.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</w:t>
            </w:r>
            <w:proofErr w:type="gramEnd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65,05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71,08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60,95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14. Умение распознавать глаголы в предложении.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84,89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82,25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80,59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15.1. Умение на основе данной информации и собственного жизненного опыта </w:t>
            </w:r>
            <w:proofErr w:type="gramStart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обучающихся</w:t>
            </w:r>
            <w:proofErr w:type="gramEnd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45,71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53,4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44,09</w:t>
            </w:r>
          </w:p>
        </w:tc>
      </w:tr>
      <w:tr w:rsidR="00B9299A" w:rsidRPr="00B9299A" w:rsidTr="00B9299A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15.2. Умение на основе данной информации и собственного жизненного опыта </w:t>
            </w:r>
            <w:proofErr w:type="gramStart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обучающихся</w:t>
            </w:r>
            <w:proofErr w:type="gramEnd"/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44,4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48,52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99A" w:rsidRPr="00B9299A" w:rsidRDefault="00B9299A" w:rsidP="00B929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299A">
              <w:rPr>
                <w:rFonts w:ascii="Calibri" w:eastAsia="Times New Roman" w:hAnsi="Calibri" w:cs="Calibri"/>
                <w:color w:val="000000"/>
                <w:lang w:eastAsia="ru-RU"/>
              </w:rPr>
              <w:t>39,3</w:t>
            </w:r>
          </w:p>
        </w:tc>
      </w:tr>
    </w:tbl>
    <w:p w:rsidR="00B9299A" w:rsidRDefault="00B9299A" w:rsidP="00B9299A">
      <w:pPr>
        <w:pStyle w:val="a3"/>
        <w:ind w:left="1440"/>
        <w:rPr>
          <w:rFonts w:ascii="Times New Roman" w:hAnsi="Times New Roman" w:cs="Times New Roman"/>
          <w:sz w:val="28"/>
        </w:rPr>
      </w:pPr>
    </w:p>
    <w:p w:rsidR="00C706BF" w:rsidRDefault="00C706BF" w:rsidP="00C706B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 w:rsidRPr="00C706BF">
        <w:rPr>
          <w:rFonts w:ascii="Times New Roman" w:hAnsi="Times New Roman" w:cs="Times New Roman"/>
          <w:b/>
          <w:sz w:val="28"/>
        </w:rPr>
        <w:t>Русский язык 5 класс</w:t>
      </w:r>
    </w:p>
    <w:p w:rsidR="00C706BF" w:rsidRDefault="00C706BF" w:rsidP="00C706BF">
      <w:pPr>
        <w:pStyle w:val="a3"/>
        <w:rPr>
          <w:rFonts w:ascii="Times New Roman" w:hAnsi="Times New Roman" w:cs="Times New Roman"/>
          <w:sz w:val="24"/>
        </w:rPr>
      </w:pPr>
      <w:r w:rsidRPr="00C706BF">
        <w:rPr>
          <w:rFonts w:ascii="Times New Roman" w:hAnsi="Times New Roman" w:cs="Times New Roman"/>
          <w:sz w:val="24"/>
        </w:rPr>
        <w:t>2.1)Статистика по отметкам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2707"/>
        <w:gridCol w:w="1458"/>
        <w:gridCol w:w="1481"/>
        <w:gridCol w:w="958"/>
        <w:gridCol w:w="958"/>
        <w:gridCol w:w="958"/>
        <w:gridCol w:w="958"/>
      </w:tblGrid>
      <w:tr w:rsidR="00C706BF" w:rsidRPr="00C706BF" w:rsidTr="00C706BF">
        <w:trPr>
          <w:trHeight w:val="300"/>
        </w:trPr>
        <w:tc>
          <w:tcPr>
            <w:tcW w:w="27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4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47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706BF" w:rsidRPr="00C706BF" w:rsidTr="00C706BF">
        <w:trPr>
          <w:trHeight w:val="30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4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35526</w:t>
            </w:r>
          </w:p>
        </w:tc>
        <w:tc>
          <w:tcPr>
            <w:tcW w:w="1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1447733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13,79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38,87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34,51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12,84</w:t>
            </w:r>
          </w:p>
        </w:tc>
      </w:tr>
      <w:tr w:rsidR="00C706BF" w:rsidRPr="00C706BF" w:rsidTr="00C706BF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84962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33,26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39,94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17,8</w:t>
            </w:r>
          </w:p>
        </w:tc>
      </w:tr>
      <w:tr w:rsidR="00C706BF" w:rsidRPr="00C706BF" w:rsidTr="00FE310F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32,38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40,48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06BF" w:rsidRPr="00C706BF" w:rsidRDefault="00C706BF" w:rsidP="00C70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17,14</w:t>
            </w:r>
          </w:p>
        </w:tc>
      </w:tr>
    </w:tbl>
    <w:p w:rsidR="00C706BF" w:rsidRDefault="00C706BF" w:rsidP="00C706BF">
      <w:pPr>
        <w:pStyle w:val="a3"/>
        <w:rPr>
          <w:rFonts w:ascii="Times New Roman" w:hAnsi="Times New Roman" w:cs="Times New Roman"/>
          <w:sz w:val="24"/>
        </w:rPr>
      </w:pPr>
    </w:p>
    <w:p w:rsidR="00FE310F" w:rsidRDefault="00FE310F" w:rsidP="00FE310F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10ADFFC" wp14:editId="7E5AE6B0">
            <wp:extent cx="5613991" cy="2020186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27" t="23714" r="3046" b="33721"/>
                    <a:stretch/>
                  </pic:blipFill>
                  <pic:spPr bwMode="auto">
                    <a:xfrm>
                      <a:off x="0" y="0"/>
                      <a:ext cx="5621233" cy="202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10F" w:rsidRDefault="00FE310F" w:rsidP="00FE310F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2.2) Сравнение отметок с отметками по журналу</w:t>
      </w:r>
    </w:p>
    <w:tbl>
      <w:tblPr>
        <w:tblW w:w="8662" w:type="dxa"/>
        <w:tblInd w:w="93" w:type="dxa"/>
        <w:tblLook w:val="04A0" w:firstRow="1" w:lastRow="0" w:firstColumn="1" w:lastColumn="0" w:noHBand="0" w:noVBand="1"/>
      </w:tblPr>
      <w:tblGrid>
        <w:gridCol w:w="5685"/>
        <w:gridCol w:w="1481"/>
        <w:gridCol w:w="1701"/>
      </w:tblGrid>
      <w:tr w:rsidR="00FE310F" w:rsidRPr="00FE310F" w:rsidTr="00FE310F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E310F" w:rsidRPr="00FE310F" w:rsidTr="00FE310F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E310F" w:rsidRPr="00FE310F" w:rsidTr="00FE31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27,42</w:t>
            </w:r>
          </w:p>
        </w:tc>
      </w:tr>
      <w:tr w:rsidR="00FE310F" w:rsidRPr="00FE310F" w:rsidTr="00FE31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65,39</w:t>
            </w:r>
          </w:p>
        </w:tc>
      </w:tr>
      <w:tr w:rsidR="00FE310F" w:rsidRPr="00FE310F" w:rsidTr="00FE31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7,19</w:t>
            </w:r>
          </w:p>
        </w:tc>
      </w:tr>
      <w:tr w:rsidR="00FE310F" w:rsidRPr="00FE310F" w:rsidTr="00FE31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84605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FE310F" w:rsidRPr="00FE310F" w:rsidTr="00FE31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E310F" w:rsidRPr="00FE310F" w:rsidTr="00FE31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29,68</w:t>
            </w:r>
          </w:p>
        </w:tc>
      </w:tr>
      <w:tr w:rsidR="00FE310F" w:rsidRPr="00FE310F" w:rsidTr="00FE31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63,81</w:t>
            </w:r>
          </w:p>
        </w:tc>
      </w:tr>
      <w:tr w:rsidR="00FE310F" w:rsidRPr="00FE310F" w:rsidTr="00FE31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6,51</w:t>
            </w:r>
          </w:p>
        </w:tc>
      </w:tr>
      <w:tr w:rsidR="00FE310F" w:rsidRPr="00FE310F" w:rsidTr="00FE31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310F" w:rsidRPr="00FE310F" w:rsidRDefault="00FE310F" w:rsidP="00FE3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FE310F" w:rsidRDefault="00A3770E" w:rsidP="00FE310F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2.3) Выполнение заданий группами участников </w:t>
      </w:r>
    </w:p>
    <w:p w:rsidR="00A3770E" w:rsidRDefault="00A3770E" w:rsidP="00FE310F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A1B2D8" wp14:editId="50E2A058">
            <wp:extent cx="5656521" cy="1796902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93" t="29978" r="3400" b="32215"/>
                    <a:stretch/>
                  </pic:blipFill>
                  <pic:spPr bwMode="auto">
                    <a:xfrm>
                      <a:off x="0" y="0"/>
                      <a:ext cx="5655883" cy="179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70E" w:rsidRDefault="00A3770E" w:rsidP="00FE310F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2.4) </w:t>
      </w:r>
      <w:r w:rsidR="002D0662">
        <w:rPr>
          <w:rFonts w:ascii="Times New Roman" w:hAnsi="Times New Roman" w:cs="Times New Roman"/>
          <w:sz w:val="24"/>
        </w:rPr>
        <w:t>Достижение планируемых результатов</w:t>
      </w:r>
    </w:p>
    <w:p w:rsidR="002D0662" w:rsidRDefault="002D0662" w:rsidP="00FE310F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ACDF7CA" wp14:editId="63CB0BF9">
            <wp:extent cx="5667153" cy="18500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69" t="24608" r="2642" b="36466"/>
                    <a:stretch/>
                  </pic:blipFill>
                  <pic:spPr bwMode="auto">
                    <a:xfrm>
                      <a:off x="0" y="0"/>
                      <a:ext cx="5666514" cy="184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733" w:type="dxa"/>
        <w:tblInd w:w="93" w:type="dxa"/>
        <w:tblLook w:val="04A0" w:firstRow="1" w:lastRow="0" w:firstColumn="1" w:lastColumn="0" w:noHBand="0" w:noVBand="1"/>
      </w:tblPr>
      <w:tblGrid>
        <w:gridCol w:w="4977"/>
        <w:gridCol w:w="718"/>
        <w:gridCol w:w="1342"/>
        <w:gridCol w:w="1058"/>
        <w:gridCol w:w="997"/>
      </w:tblGrid>
      <w:tr w:rsidR="002C5564" w:rsidRPr="002D0662" w:rsidTr="00B077F9">
        <w:trPr>
          <w:trHeight w:val="300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98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84962 уч.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630 уч.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1447733 уч.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1K1.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66,38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69,6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58,85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1K2.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62,4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56,03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53,82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1K3. Совершенствование видов речевой </w:t>
            </w: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92,15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91,43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90,09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2K1.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59,81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63,81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53,97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2K2.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82,08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84,5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79,19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2K3.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</w:t>
            </w: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предложения.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52,21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53,12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45,95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2K4.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57,27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53,97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52,15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3. Совершенствование видов речевой деятельности (чтения, говорения), обеспечивающих эффективное овладение разными учебными предметами и взаимодействие с окружающими людьми; овладение основными нормами литературного языка (орфоэпическими). Проводить орфоэпический анализ слова; определять место ударного слога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75,46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76,11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72,1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4.1.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79,79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77,41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74,59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4.2.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55,02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46,43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51,06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</w:t>
            </w: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61,25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59,29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56,62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48,16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41,83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43,8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6.1.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64,13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60,24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58,83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</w:t>
            </w: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55,09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52,54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48,69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7.1.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</w:t>
            </w:r>
            <w:proofErr w:type="spellStart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языка</w:t>
            </w:r>
            <w:proofErr w:type="gramStart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;о</w:t>
            </w:r>
            <w:proofErr w:type="gramEnd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владение</w:t>
            </w:r>
            <w:proofErr w:type="spellEnd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основными нормами литературного языка (пунктуационными). Анализировать различные виды словосочетаний и предложений с точки зрения их структурн</w:t>
            </w:r>
            <w:proofErr w:type="gramStart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о-</w:t>
            </w:r>
            <w:proofErr w:type="gramEnd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59,45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55,71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56,08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</w:t>
            </w:r>
            <w:proofErr w:type="spellStart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языка</w:t>
            </w:r>
            <w:proofErr w:type="gramStart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;о</w:t>
            </w:r>
            <w:proofErr w:type="gramEnd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владение</w:t>
            </w:r>
            <w:proofErr w:type="spellEnd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основными нормами литературного языка (пунктуационными). Анализировать различные виды словосочетаний и предложений с точки зрения их структурн</w:t>
            </w:r>
            <w:proofErr w:type="gramStart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о-</w:t>
            </w:r>
            <w:proofErr w:type="gramEnd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49,9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45,24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44,77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</w:t>
            </w: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50,81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60,16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49,7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56,08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64,68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51,87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 </w:t>
            </w:r>
            <w:proofErr w:type="gramStart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Совершенствование видов речевой деятельности (чтения), обеспечивающих эффективное овладение разными учебными предметами;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</w:t>
            </w:r>
            <w:proofErr w:type="gramEnd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53,52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51,43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51,4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11. </w:t>
            </w:r>
            <w:proofErr w:type="gramStart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</w:t>
            </w: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</w:t>
            </w:r>
            <w:proofErr w:type="gramEnd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73,32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79,37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68,77</w:t>
            </w:r>
          </w:p>
        </w:tc>
      </w:tr>
      <w:tr w:rsidR="002C5564" w:rsidRPr="002D0662" w:rsidTr="00B077F9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12. </w:t>
            </w:r>
            <w:proofErr w:type="gramStart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</w:t>
            </w:r>
            <w:proofErr w:type="gramEnd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</w:t>
            </w:r>
            <w:proofErr w:type="gramStart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о-</w:t>
            </w:r>
            <w:proofErr w:type="gramEnd"/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смысловых типов речи и функциональных разновидностей языка; проводить лексический анализ слова; опознавать лексические средства выразительности.&lt;&lt;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86,7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85,08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662" w:rsidRPr="002D0662" w:rsidRDefault="002D0662" w:rsidP="002D06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0662">
              <w:rPr>
                <w:rFonts w:ascii="Calibri" w:eastAsia="Times New Roman" w:hAnsi="Calibri" w:cs="Calibri"/>
                <w:color w:val="000000"/>
                <w:lang w:eastAsia="ru-RU"/>
              </w:rPr>
              <w:t>82,54</w:t>
            </w:r>
          </w:p>
        </w:tc>
      </w:tr>
    </w:tbl>
    <w:p w:rsidR="002D0662" w:rsidRDefault="002D0662" w:rsidP="00FE310F">
      <w:pPr>
        <w:pStyle w:val="a3"/>
        <w:ind w:left="142"/>
        <w:rPr>
          <w:rFonts w:ascii="Times New Roman" w:hAnsi="Times New Roman" w:cs="Times New Roman"/>
          <w:sz w:val="24"/>
        </w:rPr>
      </w:pPr>
    </w:p>
    <w:p w:rsidR="00B077F9" w:rsidRPr="00B40981" w:rsidRDefault="00B077F9" w:rsidP="00B40981">
      <w:pPr>
        <w:pStyle w:val="a3"/>
        <w:ind w:left="142"/>
        <w:jc w:val="center"/>
        <w:rPr>
          <w:rFonts w:ascii="Times New Roman" w:hAnsi="Times New Roman" w:cs="Times New Roman"/>
          <w:b/>
          <w:sz w:val="28"/>
        </w:rPr>
      </w:pPr>
      <w:r w:rsidRPr="00B40981">
        <w:rPr>
          <w:rFonts w:ascii="Times New Roman" w:hAnsi="Times New Roman" w:cs="Times New Roman"/>
          <w:b/>
          <w:sz w:val="28"/>
        </w:rPr>
        <w:t>3)Русский язык 6 класс</w:t>
      </w:r>
    </w:p>
    <w:p w:rsidR="00B077F9" w:rsidRDefault="00B077F9" w:rsidP="00FE310F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3.1) Статистика по отметкам </w:t>
      </w:r>
    </w:p>
    <w:tbl>
      <w:tblPr>
        <w:tblW w:w="8200" w:type="dxa"/>
        <w:tblInd w:w="93" w:type="dxa"/>
        <w:tblLook w:val="04A0" w:firstRow="1" w:lastRow="0" w:firstColumn="1" w:lastColumn="0" w:noHBand="0" w:noVBand="1"/>
      </w:tblPr>
      <w:tblGrid>
        <w:gridCol w:w="2120"/>
        <w:gridCol w:w="1060"/>
        <w:gridCol w:w="1481"/>
        <w:gridCol w:w="960"/>
        <w:gridCol w:w="960"/>
        <w:gridCol w:w="960"/>
        <w:gridCol w:w="960"/>
      </w:tblGrid>
      <w:tr w:rsidR="00B077F9" w:rsidRPr="00B077F9" w:rsidTr="00B077F9">
        <w:trPr>
          <w:trHeight w:val="300"/>
        </w:trPr>
        <w:tc>
          <w:tcPr>
            <w:tcW w:w="21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077F9" w:rsidRPr="00B077F9" w:rsidTr="00B077F9">
        <w:trPr>
          <w:trHeight w:val="300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35536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1389773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16,48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40,37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33,94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9,21</w:t>
            </w:r>
          </w:p>
        </w:tc>
      </w:tr>
      <w:tr w:rsidR="00B077F9" w:rsidRPr="00B077F9" w:rsidTr="00B077F9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Московская обл.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79473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12,81</w:t>
            </w:r>
          </w:p>
        </w:tc>
      </w:tr>
      <w:tr w:rsidR="00B077F9" w:rsidRPr="00B077F9" w:rsidTr="00B077F9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B077F9" w:rsidRPr="00B077F9" w:rsidRDefault="00B077F9" w:rsidP="00B077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14,23</w:t>
            </w:r>
          </w:p>
        </w:tc>
      </w:tr>
    </w:tbl>
    <w:p w:rsidR="00B077F9" w:rsidRDefault="00B077F9" w:rsidP="00FE310F">
      <w:pPr>
        <w:pStyle w:val="a3"/>
        <w:ind w:left="142"/>
        <w:rPr>
          <w:rFonts w:ascii="Times New Roman" w:hAnsi="Times New Roman" w:cs="Times New Roman"/>
          <w:sz w:val="24"/>
        </w:rPr>
      </w:pPr>
    </w:p>
    <w:p w:rsidR="00B077F9" w:rsidRDefault="00B077F9" w:rsidP="00FE310F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6226293" wp14:editId="20CE6BAA">
            <wp:extent cx="5699052" cy="186069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47" t="18345" r="1927" b="42506"/>
                    <a:stretch/>
                  </pic:blipFill>
                  <pic:spPr bwMode="auto">
                    <a:xfrm>
                      <a:off x="0" y="0"/>
                      <a:ext cx="5698408" cy="186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C7C" w:rsidRDefault="00A65C7C" w:rsidP="00FE310F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3.2) Сравнение отметок с отметками по журналу</w:t>
      </w:r>
    </w:p>
    <w:tbl>
      <w:tblPr>
        <w:tblW w:w="9236" w:type="dxa"/>
        <w:tblInd w:w="93" w:type="dxa"/>
        <w:tblLook w:val="04A0" w:firstRow="1" w:lastRow="0" w:firstColumn="1" w:lastColumn="0" w:noHBand="0" w:noVBand="1"/>
      </w:tblPr>
      <w:tblGrid>
        <w:gridCol w:w="5685"/>
        <w:gridCol w:w="2411"/>
        <w:gridCol w:w="1140"/>
      </w:tblGrid>
      <w:tr w:rsidR="00A65C7C" w:rsidRPr="00A65C7C" w:rsidTr="00A65C7C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241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A65C7C" w:rsidRPr="00A65C7C" w:rsidTr="00A65C7C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24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65C7C" w:rsidRPr="00A65C7C" w:rsidTr="00A65C7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24243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30,68</w:t>
            </w:r>
          </w:p>
        </w:tc>
      </w:tr>
      <w:tr w:rsidR="00A65C7C" w:rsidRPr="00A65C7C" w:rsidTr="00A65C7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50879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64,39</w:t>
            </w:r>
          </w:p>
        </w:tc>
      </w:tr>
      <w:tr w:rsidR="00A65C7C" w:rsidRPr="00A65C7C" w:rsidTr="00A65C7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4,94</w:t>
            </w:r>
          </w:p>
        </w:tc>
      </w:tr>
      <w:tr w:rsidR="00A65C7C" w:rsidRPr="00A65C7C" w:rsidTr="00A65C7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A65C7C" w:rsidRPr="00A65C7C" w:rsidTr="00A65C7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65C7C" w:rsidRPr="00A65C7C" w:rsidTr="00A65C7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38,14</w:t>
            </w:r>
          </w:p>
        </w:tc>
      </w:tr>
      <w:tr w:rsidR="00A65C7C" w:rsidRPr="00A65C7C" w:rsidTr="00A65C7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57,53</w:t>
            </w:r>
          </w:p>
        </w:tc>
      </w:tr>
      <w:tr w:rsidR="00A65C7C" w:rsidRPr="00A65C7C" w:rsidTr="00A65C7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4,33</w:t>
            </w:r>
          </w:p>
        </w:tc>
      </w:tr>
      <w:tr w:rsidR="00A65C7C" w:rsidRPr="00A65C7C" w:rsidTr="00A65C7C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5C7C" w:rsidRPr="00A65C7C" w:rsidRDefault="00A65C7C" w:rsidP="00A65C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65C7C" w:rsidRDefault="0051055A" w:rsidP="00FE310F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798EFD2" wp14:editId="3ABCBAB0">
            <wp:extent cx="5613991" cy="181816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4384" r="5506" b="37361"/>
                    <a:stretch/>
                  </pic:blipFill>
                  <pic:spPr bwMode="auto">
                    <a:xfrm>
                      <a:off x="0" y="0"/>
                      <a:ext cx="5613358" cy="181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55A" w:rsidRDefault="0051055A" w:rsidP="00FE310F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38BC37D" wp14:editId="6F5F9104">
            <wp:extent cx="5635255" cy="1786270"/>
            <wp:effectExtent l="0" t="0" r="381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69" t="20582" r="3179" b="41834"/>
                    <a:stretch/>
                  </pic:blipFill>
                  <pic:spPr bwMode="auto">
                    <a:xfrm>
                      <a:off x="0" y="0"/>
                      <a:ext cx="5634619" cy="178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27C" w:rsidRDefault="00DF01F7" w:rsidP="00FE310F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3.3) Выполнение заданий группами участников</w:t>
      </w:r>
    </w:p>
    <w:p w:rsidR="00DF01F7" w:rsidRDefault="00DF01F7" w:rsidP="00FE310F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329572D" wp14:editId="0DA744DF">
            <wp:extent cx="5794745" cy="2052084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9911" r="2464" b="36913"/>
                    <a:stretch/>
                  </pic:blipFill>
                  <pic:spPr bwMode="auto">
                    <a:xfrm>
                      <a:off x="0" y="0"/>
                      <a:ext cx="5794091" cy="205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1F7" w:rsidRDefault="00DF01F7" w:rsidP="00FE310F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3.4) Достижение планируемых результатов</w:t>
      </w:r>
    </w:p>
    <w:p w:rsidR="00DF01F7" w:rsidRDefault="00DF01F7" w:rsidP="00FE310F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0A8EEBE" wp14:editId="0F143CD6">
            <wp:extent cx="5720317" cy="17969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53" t="22147" r="2464" b="40045"/>
                    <a:stretch/>
                  </pic:blipFill>
                  <pic:spPr bwMode="auto">
                    <a:xfrm>
                      <a:off x="0" y="0"/>
                      <a:ext cx="5719672" cy="179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6111"/>
        <w:gridCol w:w="718"/>
        <w:gridCol w:w="1342"/>
        <w:gridCol w:w="798"/>
        <w:gridCol w:w="997"/>
      </w:tblGrid>
      <w:tr w:rsidR="00DC7EE1" w:rsidRPr="00DF01F7" w:rsidTr="00DC7EE1">
        <w:trPr>
          <w:trHeight w:val="315"/>
        </w:trPr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544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79473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568 уч.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1389773 уч.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1K1. Списывать текст с пропусками орфограмм и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соблюдать в практике </w:t>
            </w:r>
            <w:proofErr w:type="gram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письма</w:t>
            </w:r>
            <w:proofErr w:type="gram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изученные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орфографиические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64,32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65,98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57,05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1K2. Списывать текст с пропусками орфограмм и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соблюдать в практике </w:t>
            </w:r>
            <w:proofErr w:type="gram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письма</w:t>
            </w:r>
            <w:proofErr w:type="gram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изученные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орфографиические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68,08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59,62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60,84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1K3. Списывать текст с пропусками орфограмм и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соблюдать в практике </w:t>
            </w:r>
            <w:proofErr w:type="gram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письма</w:t>
            </w:r>
            <w:proofErr w:type="gram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изученные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орфографиические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93,98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93,31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92,32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2K1. Проводить морфемный и словообразовательный анализы слов; проводить морфологический анализ слова; проводить синтаксический анализ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88,47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85,68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87,12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2K2. Проводить морфемный и словообразовательный анализы слов; проводить морфологический анализ слова; проводить синтаксический анализ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67,58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68,78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63,94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2K3. Проводить морфемный и словообразовательный анализы слов; проводить морфологический анализ слова; проводить синтаксический анализ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45,9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40,61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44,22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2K4. Проводить морфемный и словообразовательный анализы слов; проводить морфологический анализ слова; проводить синтаксический анализ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62,52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57,69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58,55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3.1. 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</w:t>
            </w:r>
            <w:proofErr w:type="gram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кв в сл</w:t>
            </w:r>
            <w:proofErr w:type="gram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77,52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79,23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75,53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3.2. 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</w:t>
            </w:r>
            <w:proofErr w:type="gram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кв в сл</w:t>
            </w:r>
            <w:proofErr w:type="gram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66,7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66,73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63,23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4. Проводить орфоэпический анализ слова; определять место ударного слога. 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 оценивать собственную и чужую речь с позиции соответствия языковым нормам / осуществлять речевой самоконтроль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73,58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70,51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70,84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5. Опознавать самостоятельные части речи и их формы, служебные части речи.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73,79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64,79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69,3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6. Распознавать случаи нарушения грамматических норм русского литературного языка в формах слов различных частей речи и исправлять эти нарушения / осуществлять речевой самоконтроль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60,07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56,74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7.1.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падеже;--&gt;&lt;--опираться на грамматический анализ при объяснении выбора тире и места его постановки в предложении. </w:t>
            </w:r>
            <w:proofErr w:type="spellStart"/>
            <w:proofErr w:type="gram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C</w:t>
            </w:r>
            <w:proofErr w:type="gram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облюдать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</w:t>
            </w: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пунктуационные умения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84,02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85,56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81,72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7.2.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падеже;--&gt;&lt;--опираться на грамматический анализ при объяснении выбора тире и места его постановки в предложении. </w:t>
            </w:r>
            <w:proofErr w:type="spellStart"/>
            <w:proofErr w:type="gram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C</w:t>
            </w:r>
            <w:proofErr w:type="gram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облюдать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54,66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48,94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49,03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8.1.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 опираться на грамматический анализ при объяснении расстановки знаков препинания в предложении. </w:t>
            </w:r>
            <w:proofErr w:type="spellStart"/>
            <w:proofErr w:type="gram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C</w:t>
            </w:r>
            <w:proofErr w:type="gram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облюдать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65,63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60,39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62,16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8.2.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 опираться на грамматический анализ при объяснении расстановки знаков препинания в предложении. </w:t>
            </w:r>
            <w:proofErr w:type="spellStart"/>
            <w:proofErr w:type="gram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C</w:t>
            </w:r>
            <w:proofErr w:type="gram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облюдать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60,79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54,58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56,04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9. Владеть навыками изучающего чтения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основной мысли, адекватно формулировать основную мысль текста в письменной форме</w:t>
            </w:r>
            <w:proofErr w:type="gram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</w:t>
            </w:r>
            <w:proofErr w:type="gram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спользовать при работе с текстом разные виды чтения (поисковое, просмотровое, ознакомительное, изучающее, реферативное)/соблюдать культуру чтения, говорения,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52,06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54,49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49,48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 Осуществлять информационную переработку прочитанного текста, передавать его содержание в виде плана в письменной форме. Использовать при работе с текстом разные виды чтения (поисковое, просмотровое, ознакомительное, изучающее, реферативное). Владеть умениями информационно перерабатывать прочитанные и прослушанные тексты и представлять их в виде тезисов, конспектов, аннотаций, рефератов; соблюдать культуру чтения, говорения,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64,47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67,96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59,86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11. Понимать целостный смысл текста, находить в тексте требуемую информацию с целью подтверждения выдвинутых тезисов, на основе которых необходимо построить речевое </w:t>
            </w: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высказывание в письменной форме. Использовать при работе с текстом разные виды чтения (поисковое, просмотровое, ознакомительное, изучающее, реферативное). Проводить самостоятельный поиск текстовой и нетекстовой информации, отбирать и анализировать полученную информацию; соблюдать культуру чтения, говорения,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65,53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71,21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61,83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12.1. Распознавать и адекватно формулировать лексическое значение многозначного слова с опорой на контекст; использовать многозначное слово в другом значении в самостоятельно составленном и оформленном на письме речевом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высказывании</w:t>
            </w:r>
            <w:proofErr w:type="gram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.Р</w:t>
            </w:r>
            <w:proofErr w:type="gram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аспознавать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уровни и единицы языка в предъявленном тексте и видеть взаимосвязь между ними; создавать устные и письменные высказывания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66,59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68,13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62,92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12.2. Распознавать и адекватно формулировать лексическое значение многозначного слова с опорой на контекст; использовать многозначное слово в другом значении в самостоятельно составленном и оформленном на письме речевом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высказывании</w:t>
            </w:r>
            <w:proofErr w:type="gram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.Р</w:t>
            </w:r>
            <w:proofErr w:type="gram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аспознавать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уровни и единицы языка в предъявленном тексте и видеть взаимосвязь между ними; создавать устные и письменные высказывания. Соблюдать культуру чтения, говорения,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письма; осуществлять речевой самоконтроль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50,36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57,66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45,24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13.1. Распознавать стилистическую принадлежность слова и подбирать к слову близкие по значению слова (синонимы). 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письма; осуществлять речевой самоконтроль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44,73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38,73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45,66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13.2. Распознавать стилистическую принадлежность слова и подбирать к слову близкие по значению слова (синонимы). 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</w:t>
            </w:r>
            <w:proofErr w:type="spell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аудирования</w:t>
            </w:r>
            <w:proofErr w:type="spell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письма; осуществлять речевой самоконтроль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62,19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63,56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58,52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14.1. Распознавать значение фразеологической единицы; на основе значения фразеологизма и собственного жизненного опыта </w:t>
            </w:r>
            <w:proofErr w:type="gram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обучающихся</w:t>
            </w:r>
            <w:proofErr w:type="gram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определять конкретную жизненную ситуацию для адекватной интерпретации фразеологизма; умение строить монологическое контекстное высказывание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ситуации;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60,42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67,43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59,04</w:t>
            </w:r>
          </w:p>
        </w:tc>
      </w:tr>
      <w:tr w:rsidR="00DC7EE1" w:rsidRPr="00DF01F7" w:rsidTr="00DC7EE1">
        <w:trPr>
          <w:trHeight w:val="300"/>
        </w:trPr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14.2. Распознавать значение фразеологической единицы; на основе значения фразеологизма и собственного жизненного опыта </w:t>
            </w:r>
            <w:proofErr w:type="gramStart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обучающихся</w:t>
            </w:r>
            <w:proofErr w:type="gramEnd"/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определять конкретную жизненную ситуацию для адекватной интерпретации фразеологизма; умение строить монологическое контекстное высказывание в </w:t>
            </w: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48,97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60,3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1F7" w:rsidRPr="00DF01F7" w:rsidRDefault="00DF01F7" w:rsidP="00DF01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01F7">
              <w:rPr>
                <w:rFonts w:ascii="Calibri" w:eastAsia="Times New Roman" w:hAnsi="Calibri" w:cs="Calibri"/>
                <w:color w:val="000000"/>
                <w:lang w:eastAsia="ru-RU"/>
              </w:rPr>
              <w:t>45,1</w:t>
            </w:r>
          </w:p>
        </w:tc>
      </w:tr>
    </w:tbl>
    <w:p w:rsidR="00DF01F7" w:rsidRDefault="00DF01F7" w:rsidP="00FE310F">
      <w:pPr>
        <w:pStyle w:val="a3"/>
        <w:ind w:left="142"/>
        <w:rPr>
          <w:rFonts w:ascii="Times New Roman" w:hAnsi="Times New Roman" w:cs="Times New Roman"/>
          <w:sz w:val="24"/>
        </w:rPr>
      </w:pPr>
    </w:p>
    <w:p w:rsidR="00DC7EE1" w:rsidRDefault="00DC7EE1" w:rsidP="00DC7EE1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</w:rPr>
      </w:pPr>
      <w:r w:rsidRPr="00DC7EE1">
        <w:rPr>
          <w:rFonts w:ascii="Times New Roman" w:hAnsi="Times New Roman" w:cs="Times New Roman"/>
          <w:b/>
          <w:sz w:val="28"/>
        </w:rPr>
        <w:t>Русский язык 7 класс</w:t>
      </w:r>
    </w:p>
    <w:p w:rsidR="00203120" w:rsidRDefault="00203120" w:rsidP="00203120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4.1) Статистика по отметкам</w:t>
      </w:r>
    </w:p>
    <w:tbl>
      <w:tblPr>
        <w:tblW w:w="8367" w:type="dxa"/>
        <w:tblInd w:w="93" w:type="dxa"/>
        <w:tblLook w:val="04A0" w:firstRow="1" w:lastRow="0" w:firstColumn="1" w:lastColumn="0" w:noHBand="0" w:noVBand="1"/>
      </w:tblPr>
      <w:tblGrid>
        <w:gridCol w:w="2380"/>
        <w:gridCol w:w="1040"/>
        <w:gridCol w:w="1481"/>
        <w:gridCol w:w="960"/>
        <w:gridCol w:w="960"/>
        <w:gridCol w:w="960"/>
        <w:gridCol w:w="960"/>
      </w:tblGrid>
      <w:tr w:rsidR="00203120" w:rsidRPr="00203120" w:rsidTr="00203120">
        <w:trPr>
          <w:trHeight w:val="300"/>
        </w:trPr>
        <w:tc>
          <w:tcPr>
            <w:tcW w:w="23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03120" w:rsidRPr="00203120" w:rsidTr="00203120">
        <w:trPr>
          <w:trHeight w:val="300"/>
        </w:trPr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35576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1289596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44,52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31,91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</w:t>
            </w:r>
          </w:p>
        </w:tc>
      </w:tr>
      <w:tr w:rsidR="00203120" w:rsidRPr="00203120" w:rsidTr="00203120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9,67</w:t>
            </w:r>
          </w:p>
        </w:tc>
      </w:tr>
      <w:tr w:rsidR="00203120" w:rsidRPr="00203120" w:rsidTr="00203120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03120" w:rsidRPr="00203120" w:rsidRDefault="00203120" w:rsidP="002031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13,93</w:t>
            </w:r>
          </w:p>
        </w:tc>
      </w:tr>
    </w:tbl>
    <w:p w:rsidR="00557651" w:rsidRDefault="00557651" w:rsidP="00203120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557651" w:rsidRDefault="00557651" w:rsidP="00203120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6089228" wp14:editId="5DED99F6">
            <wp:extent cx="5528930" cy="193512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611" t="27740" r="5326" b="31543"/>
                    <a:stretch/>
                  </pic:blipFill>
                  <pic:spPr bwMode="auto">
                    <a:xfrm>
                      <a:off x="0" y="0"/>
                      <a:ext cx="5528306" cy="1934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651" w:rsidRDefault="00557651" w:rsidP="00203120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4.2) Сравнение отметок с отметками по журналу</w:t>
      </w:r>
    </w:p>
    <w:tbl>
      <w:tblPr>
        <w:tblW w:w="8205" w:type="dxa"/>
        <w:tblInd w:w="93" w:type="dxa"/>
        <w:tblLook w:val="04A0" w:firstRow="1" w:lastRow="0" w:firstColumn="1" w:lastColumn="0" w:noHBand="0" w:noVBand="1"/>
      </w:tblPr>
      <w:tblGrid>
        <w:gridCol w:w="5544"/>
        <w:gridCol w:w="1481"/>
        <w:gridCol w:w="1180"/>
      </w:tblGrid>
      <w:tr w:rsidR="00557651" w:rsidRPr="00557651" w:rsidTr="00557651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557651" w:rsidRPr="00557651" w:rsidTr="00557651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57651" w:rsidRPr="00557651" w:rsidTr="00557651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31,52</w:t>
            </w:r>
          </w:p>
        </w:tc>
      </w:tr>
      <w:tr w:rsidR="00557651" w:rsidRPr="00557651" w:rsidTr="00557651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45371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64,18</w:t>
            </w:r>
          </w:p>
        </w:tc>
      </w:tr>
      <w:tr w:rsidR="00557651" w:rsidRPr="00557651" w:rsidTr="00557651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</w:tr>
      <w:tr w:rsidR="00557651" w:rsidRPr="00557651" w:rsidTr="00557651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57651" w:rsidRPr="00557651" w:rsidTr="00557651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57651" w:rsidRPr="00557651" w:rsidTr="00557651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30,98</w:t>
            </w:r>
          </w:p>
        </w:tc>
      </w:tr>
      <w:tr w:rsidR="00557651" w:rsidRPr="00557651" w:rsidTr="00557651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64,45</w:t>
            </w:r>
          </w:p>
        </w:tc>
      </w:tr>
      <w:tr w:rsidR="00557651" w:rsidRPr="00557651" w:rsidTr="00557651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4,57</w:t>
            </w:r>
          </w:p>
        </w:tc>
      </w:tr>
      <w:tr w:rsidR="00557651" w:rsidRPr="00557651" w:rsidTr="00557651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7651" w:rsidRPr="00557651" w:rsidRDefault="00557651" w:rsidP="005576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557651" w:rsidRDefault="00152CC4" w:rsidP="00203120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68F9E31" wp14:editId="30A11713">
            <wp:extent cx="5773479" cy="1828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5660" r="2822" b="45861"/>
                    <a:stretch/>
                  </pic:blipFill>
                  <pic:spPr bwMode="auto">
                    <a:xfrm>
                      <a:off x="0" y="0"/>
                      <a:ext cx="5772828" cy="1828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CC4" w:rsidRDefault="00152CC4" w:rsidP="00203120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B771016" wp14:editId="62D8947E">
            <wp:extent cx="5699051" cy="1807535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073" t="30425" r="3001" b="31544"/>
                    <a:stretch/>
                  </pic:blipFill>
                  <pic:spPr bwMode="auto">
                    <a:xfrm>
                      <a:off x="0" y="0"/>
                      <a:ext cx="5698408" cy="180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CC4" w:rsidRDefault="00152CC4" w:rsidP="00203120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4.3) Выполнение заданий группами участников</w:t>
      </w:r>
    </w:p>
    <w:p w:rsidR="00152CC4" w:rsidRDefault="00152CC4" w:rsidP="00203120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A6DB79A" wp14:editId="03ECB7AB">
            <wp:extent cx="5837274" cy="193512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9687" r="1747" b="39598"/>
                    <a:stretch/>
                  </pic:blipFill>
                  <pic:spPr bwMode="auto">
                    <a:xfrm>
                      <a:off x="0" y="0"/>
                      <a:ext cx="5836616" cy="1934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CC4" w:rsidRDefault="00152CC4" w:rsidP="00203120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4.4) Достижение планируемых результатов</w:t>
      </w:r>
    </w:p>
    <w:p w:rsidR="00152CC4" w:rsidRDefault="00152CC4" w:rsidP="00203120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25924DE" wp14:editId="6F62B31D">
            <wp:extent cx="5752214" cy="177563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432" t="32439" r="1747" b="30201"/>
                    <a:stretch/>
                  </pic:blipFill>
                  <pic:spPr bwMode="auto">
                    <a:xfrm>
                      <a:off x="0" y="0"/>
                      <a:ext cx="5751566" cy="177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540" w:type="dxa"/>
        <w:tblInd w:w="93" w:type="dxa"/>
        <w:tblLook w:val="04A0" w:firstRow="1" w:lastRow="0" w:firstColumn="1" w:lastColumn="0" w:noHBand="0" w:noVBand="1"/>
      </w:tblPr>
      <w:tblGrid>
        <w:gridCol w:w="5685"/>
        <w:gridCol w:w="718"/>
        <w:gridCol w:w="1342"/>
        <w:gridCol w:w="798"/>
        <w:gridCol w:w="997"/>
      </w:tblGrid>
      <w:tr w:rsidR="00152CC4" w:rsidRPr="00152CC4" w:rsidTr="00152CC4">
        <w:trPr>
          <w:trHeight w:val="30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71025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538 уч.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1289596 уч.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1K1.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текста</w:t>
            </w:r>
            <w:proofErr w:type="gramStart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</w:t>
            </w:r>
            <w:proofErr w:type="gramEnd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66,2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68,17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59,96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1K2.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текста</w:t>
            </w:r>
            <w:proofErr w:type="gramStart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</w:t>
            </w:r>
            <w:proofErr w:type="gramEnd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облюдать основные языковые нормы в устной и письменной речи; </w:t>
            </w: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55,93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57,19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46,55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1K3.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текста</w:t>
            </w:r>
            <w:proofErr w:type="gramStart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</w:t>
            </w:r>
            <w:proofErr w:type="gramEnd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94,49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92,84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2K1. Проводить морфемный и словообразовательный анализы слов; проводить морфологический анализ слова; проводить синтаксический анализ предложения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82,72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81,78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81,83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2K2. Проводить морфемный и словообразовательный анализы слов; проводить морфологический анализ слова; проводить синтаксический анализ предложения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62,77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59,17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59,82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2K3. Проводить морфемный и словообразовательный анализы слов; проводить морфологический анализ слова; проводить синтаксический анализ предложения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49,25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54,58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47,47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2K4. Проводить морфемный и словообразовательный анализы слов; проводить морфологический анализ слова; проводить синтаксический анализ предложения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62,92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64,62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59,41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3.1. 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59,79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68,4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56,32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3.2. 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52,69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61,52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46,79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4.1. 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62,94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62,08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59,85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4.2. 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63,57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63,75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59,47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5. Владеть орфоэпическими нормами русского литературного языка</w:t>
            </w:r>
            <w:proofErr w:type="gramStart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</w:t>
            </w:r>
            <w:proofErr w:type="gramEnd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роводить орфоэпический анализ слова; определять место ударного слога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74,78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69,98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71,53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6. Распознавать случаи нарушения грамматических норм русского литературного языка в заданных предложениях и исправлять эти нарушения</w:t>
            </w:r>
            <w:proofErr w:type="gramStart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</w:t>
            </w:r>
            <w:proofErr w:type="gramEnd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облюдать основные языковые нормы в устной и письменной речи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45,46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50,09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42,65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7.1. Опознавать предложения с причастным оборотом, деепричастным оборотом; находить границы причастных и деепричастных оборотов в предложении; соблюдать изученные пунктуационные нормы в процессе письма; обосновывать выбор предложения и знака препинания в нем, в том числе с помощью графической схемы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65,94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67,84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62,6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осложненной структуры; соблюдать основные языковые нормы в письменной речи; опираться на грамматико-интонационный анализ </w:t>
            </w: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при объяснении расстановки знаков препинания в предложении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50,4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57,25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44,44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8.1. Опознавать предложения с деепричастным оборотом и обращением; находить границы деепричастного оборота и обращения в предложении; соблюдать изученные пунктуационные нормы в процессе письма; обосновывать выбор предложения и знаков препинания в нем, в том числе с помощью графической схемы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73,57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72,49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70,38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8.2.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&lt;…&gt;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55,79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59,85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48,85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9. Анализировать прочитанный текст с точки зрения его основной мысли; распознавать и формулировать основную мысль текста в письменной форме, соблюдая нормы построения предложения и словоупотребления</w:t>
            </w:r>
            <w:proofErr w:type="gramStart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  <w:proofErr w:type="gramEnd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54,84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65,52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52,06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10. Опознавать функционально-смысловые типы речи, представленные в прочитанном тексте</w:t>
            </w:r>
            <w:proofErr w:type="gramStart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  <w:proofErr w:type="gramEnd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64,94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58,92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63,25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11.1. Адекватно понимать и интерпретировать прочитанный текст, находить в тексте информацию (ключевые слова и словосочетания) в подтверждение своего ответа на вопрос, строить речевое высказывание в письменной форме с учетом норм построения предложения и словоупотребления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67,75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56,88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11.2.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43,72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50,5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39,66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12. Распознавать лексическое значение слова с опорой на указанный в задании контекст</w:t>
            </w:r>
            <w:proofErr w:type="gramStart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  <w:proofErr w:type="gramEnd"/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 проводить лексический анализ слова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76,9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81,04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73,95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13.1. Распознавать стилистически окрашенное слово в заданном контексте, подбирать к найденному слову близкие по значению слова (синонимы)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62,31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62,64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61,99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13.2. Распознавать стилистически окрашенное слово в заданном контексте, подбирать к найденному слову близкие по значению слова (синонимы)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52,4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55,95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51,4</w:t>
            </w:r>
          </w:p>
        </w:tc>
      </w:tr>
      <w:tr w:rsidR="00152CC4" w:rsidRPr="00152CC4" w:rsidTr="00152CC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14. Адекватно понимать текст, объяснять значение пословицы, строить речевое высказывание в письменной форме с учетом норм построения предложения и словоупотребления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информации;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66,58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76,21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CC4" w:rsidRPr="00152CC4" w:rsidRDefault="00152CC4" w:rsidP="0015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52CC4">
              <w:rPr>
                <w:rFonts w:ascii="Calibri" w:eastAsia="Times New Roman" w:hAnsi="Calibri" w:cs="Calibri"/>
                <w:color w:val="000000"/>
                <w:lang w:eastAsia="ru-RU"/>
              </w:rPr>
              <w:t>64,15</w:t>
            </w:r>
          </w:p>
        </w:tc>
      </w:tr>
    </w:tbl>
    <w:p w:rsidR="00A8153B" w:rsidRDefault="00A8153B" w:rsidP="00A8153B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</w:rPr>
      </w:pPr>
      <w:r w:rsidRPr="00A8153B">
        <w:rPr>
          <w:rFonts w:ascii="Times New Roman" w:hAnsi="Times New Roman" w:cs="Times New Roman"/>
          <w:b/>
          <w:sz w:val="28"/>
        </w:rPr>
        <w:t>Русский язык 8 класс</w:t>
      </w:r>
    </w:p>
    <w:p w:rsidR="00A8153B" w:rsidRDefault="00A8153B" w:rsidP="00A8153B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5.1) Статистика по отметкам</w:t>
      </w:r>
    </w:p>
    <w:tbl>
      <w:tblPr>
        <w:tblW w:w="8781" w:type="dxa"/>
        <w:tblInd w:w="93" w:type="dxa"/>
        <w:tblLook w:val="04A0" w:firstRow="1" w:lastRow="0" w:firstColumn="1" w:lastColumn="0" w:noHBand="0" w:noVBand="1"/>
      </w:tblPr>
      <w:tblGrid>
        <w:gridCol w:w="2200"/>
        <w:gridCol w:w="1260"/>
        <w:gridCol w:w="1481"/>
        <w:gridCol w:w="960"/>
        <w:gridCol w:w="960"/>
        <w:gridCol w:w="960"/>
        <w:gridCol w:w="960"/>
      </w:tblGrid>
      <w:tr w:rsidR="009F5FF2" w:rsidRPr="009F5FF2" w:rsidTr="009F5FF2">
        <w:trPr>
          <w:trHeight w:val="300"/>
        </w:trPr>
        <w:tc>
          <w:tcPr>
            <w:tcW w:w="22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F5FF2" w:rsidRPr="009F5FF2" w:rsidTr="009F5FF2">
        <w:trPr>
          <w:trHeight w:val="300"/>
        </w:trPr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35511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1174415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36,66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36,01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</w:tr>
      <w:tr w:rsidR="009F5FF2" w:rsidRPr="009F5FF2" w:rsidTr="009F5FF2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66515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10,45</w:t>
            </w:r>
          </w:p>
        </w:tc>
      </w:tr>
      <w:tr w:rsidR="009F5FF2" w:rsidRPr="009F5FF2" w:rsidTr="009F5FF2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F5FF2" w:rsidRPr="009F5FF2" w:rsidRDefault="009F5FF2" w:rsidP="009F5F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11,34</w:t>
            </w:r>
          </w:p>
        </w:tc>
      </w:tr>
    </w:tbl>
    <w:p w:rsidR="00A8153B" w:rsidRDefault="009F5FF2" w:rsidP="009F5FF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EB9EBC1" wp14:editId="69BB76B9">
            <wp:extent cx="5752214" cy="2073349"/>
            <wp:effectExtent l="0" t="0" r="127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52" t="29083" r="1926" b="27293"/>
                    <a:stretch/>
                  </pic:blipFill>
                  <pic:spPr bwMode="auto">
                    <a:xfrm>
                      <a:off x="0" y="0"/>
                      <a:ext cx="5751565" cy="207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FF2" w:rsidRDefault="009F5FF2" w:rsidP="009F5FF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5.2) Сравнение отметок с отметками по журналу</w:t>
      </w:r>
    </w:p>
    <w:tbl>
      <w:tblPr>
        <w:tblW w:w="8872" w:type="dxa"/>
        <w:tblInd w:w="93" w:type="dxa"/>
        <w:tblLook w:val="04A0" w:firstRow="1" w:lastRow="0" w:firstColumn="1" w:lastColumn="0" w:noHBand="0" w:noVBand="1"/>
      </w:tblPr>
      <w:tblGrid>
        <w:gridCol w:w="6252"/>
        <w:gridCol w:w="1500"/>
        <w:gridCol w:w="1120"/>
      </w:tblGrid>
      <w:tr w:rsidR="00F431B2" w:rsidRPr="00F431B2" w:rsidTr="00F431B2">
        <w:trPr>
          <w:trHeight w:val="300"/>
        </w:trPr>
        <w:tc>
          <w:tcPr>
            <w:tcW w:w="625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431B2" w:rsidRPr="00F431B2" w:rsidTr="00F431B2">
        <w:trPr>
          <w:trHeight w:val="300"/>
        </w:trPr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Московская обл.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431B2" w:rsidRPr="00F431B2" w:rsidTr="00F431B2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29,26</w:t>
            </w:r>
          </w:p>
        </w:tc>
      </w:tr>
      <w:tr w:rsidR="00F431B2" w:rsidRPr="00F431B2" w:rsidTr="00F431B2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64,37</w:t>
            </w:r>
          </w:p>
        </w:tc>
      </w:tr>
      <w:tr w:rsidR="00F431B2" w:rsidRPr="00F431B2" w:rsidTr="00F431B2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6,37</w:t>
            </w:r>
          </w:p>
        </w:tc>
      </w:tr>
      <w:tr w:rsidR="00F431B2" w:rsidRPr="00F431B2" w:rsidTr="00F431B2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66166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F431B2" w:rsidRPr="00F431B2" w:rsidTr="00F431B2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431B2" w:rsidRPr="00F431B2" w:rsidTr="00F431B2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31,44</w:t>
            </w:r>
          </w:p>
        </w:tc>
      </w:tr>
      <w:tr w:rsidR="00F431B2" w:rsidRPr="00F431B2" w:rsidTr="00F431B2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65,15</w:t>
            </w:r>
          </w:p>
        </w:tc>
      </w:tr>
      <w:tr w:rsidR="00F431B2" w:rsidRPr="00F431B2" w:rsidTr="00F431B2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3,41</w:t>
            </w:r>
          </w:p>
        </w:tc>
      </w:tr>
      <w:tr w:rsidR="00F431B2" w:rsidRPr="00F431B2" w:rsidTr="00F431B2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31B2" w:rsidRPr="00F431B2" w:rsidRDefault="00F431B2" w:rsidP="00F431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9F5FF2" w:rsidRDefault="00F431B2" w:rsidP="009F5FF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A88B3BE" wp14:editId="388DEB90">
            <wp:extent cx="5645887" cy="192449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895" t="14094" r="4074" b="45414"/>
                    <a:stretch/>
                  </pic:blipFill>
                  <pic:spPr bwMode="auto">
                    <a:xfrm>
                      <a:off x="0" y="0"/>
                      <a:ext cx="5645250" cy="192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FF2" w:rsidRDefault="00F431B2" w:rsidP="00A8153B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0537961" wp14:editId="2FEC2BBE">
            <wp:extent cx="5613991" cy="1903228"/>
            <wp:effectExtent l="0" t="0" r="635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431" t="18792" r="4075" b="41163"/>
                    <a:stretch/>
                  </pic:blipFill>
                  <pic:spPr bwMode="auto">
                    <a:xfrm>
                      <a:off x="0" y="0"/>
                      <a:ext cx="5613358" cy="1903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25B" w:rsidRDefault="0051125B" w:rsidP="00A8153B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5.3) Выполнение заданий группами участников </w:t>
      </w:r>
    </w:p>
    <w:p w:rsidR="0051125B" w:rsidRDefault="0051125B" w:rsidP="00A8153B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7921AE6" wp14:editId="636BC5D8">
            <wp:extent cx="5762847" cy="18925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26847" r="3000" b="33333"/>
                    <a:stretch/>
                  </pic:blipFill>
                  <pic:spPr bwMode="auto">
                    <a:xfrm>
                      <a:off x="0" y="0"/>
                      <a:ext cx="5762197" cy="189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011" w:rsidRDefault="00915011" w:rsidP="00915011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5.4) Достижение планируемых результатов</w:t>
      </w:r>
    </w:p>
    <w:p w:rsidR="00915011" w:rsidRDefault="00915011" w:rsidP="00915011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E137EA5" wp14:editId="69A700DB">
            <wp:extent cx="5720316" cy="1881963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253" t="21029" r="2464" b="39374"/>
                    <a:stretch/>
                  </pic:blipFill>
                  <pic:spPr bwMode="auto">
                    <a:xfrm>
                      <a:off x="0" y="0"/>
                      <a:ext cx="5719671" cy="188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257" w:type="dxa"/>
        <w:tblInd w:w="93" w:type="dxa"/>
        <w:tblLook w:val="04A0" w:firstRow="1" w:lastRow="0" w:firstColumn="1" w:lastColumn="0" w:noHBand="0" w:noVBand="1"/>
      </w:tblPr>
      <w:tblGrid>
        <w:gridCol w:w="5402"/>
        <w:gridCol w:w="718"/>
        <w:gridCol w:w="1342"/>
        <w:gridCol w:w="798"/>
        <w:gridCol w:w="997"/>
      </w:tblGrid>
      <w:tr w:rsidR="00915011" w:rsidRPr="00915011" w:rsidTr="00915011">
        <w:trPr>
          <w:trHeight w:val="31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66515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529 уч.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1174415 уч.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1K1.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текста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68,83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70,13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63,33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1K2.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текста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51,59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48,83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44,65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1K3.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текста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95,16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96,5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93,35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2K1. Проводить морфемный анализ слова; проводить морфологический анализ слова; проводить синтаксический анализ предложения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88,43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81,73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87,12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2K2. Проводить морфемный анализ слова; проводить морфологический анализ слова; проводить синтаксический анализ предложения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57,76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55,95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57,38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2K3. Проводить морфемный анализ слова; проводить морфологический анализ слова; проводить синтаксический анализ предложения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56,6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57,53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54,32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3. Правильно писать с НЕ слова разных частей речи, обосновывать условия выбора слитного/раздельного написания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познавать самостоятельные части речи и их формы; опираться на фонетический, морфемный, </w:t>
            </w: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словообразовательный и морфологический анализ в практике правописания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49,02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50,71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44,68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4. Правильно писать Н и НН в словах разных частей речи, обосновывать условия выбора написаний. Опознавать самостоятельные части речи и их формы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39,9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37,9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36,18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5. Владеть орфоэпическими нормами русского литературного языка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роводить орфоэпический анализ слова; определять место ударного слога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77,7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77,79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74,58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6. Распознавать случаи нарушения грамматических норм русского литературного языка в заданных предложениях и исправлять эти нарушения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облюдать основные языковые нормы в устной и письменной речи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56,04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55,77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53,85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7. Анализировать прочитанный текст с точки зрения его основной мысли; распознавать и формулировать основную мысль текста в письменной форме, соблюдая нормы построения предложения и словоупотребления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&lt;…&gt; и функциональных разновидностей языка; анализировать текст с точки зрения его темы, цели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59,21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68,53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56,43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Анализировать прочитанную часть текста с точки зрения ее </w:t>
            </w:r>
            <w:proofErr w:type="spell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микротемы</w:t>
            </w:r>
            <w:proofErr w:type="spell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; распознавать и адекватно формулировать </w:t>
            </w:r>
            <w:proofErr w:type="spell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микротему</w:t>
            </w:r>
            <w:proofErr w:type="spell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заданного абзаца текста в письменной форме, соблюдая нормы построения предложения и словоупотребления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&lt;…&gt; и функциональных разновидностей языка;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59,01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72,68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56,07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9. Определять вид тропа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&lt;…&gt; и функциональных разновидностей языка; проводить лексический анализ слова; опознавать лексические средства выразительности и основные виды тропов (метафора, эпитет, сравнение, гипербола, олицетворение)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67,93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65,78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66,53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10. Распознавать лексическое значение слова с опорой на указанный в задании контекст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ладеть навыками различных видов чтения (изучающим, ознакомительным, просмотровым) и </w:t>
            </w: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информационной переработки прочитанного материала; проводить лексический анализ слова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84,15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78,45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81,33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11. Распознавать подчинительные словосочетания, определять вид подчинительной связи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познавать основные единицы синтаксиса (словосочетание, предложение, текст); анализировать различные виды словосочетаний и предложений с точки зрения их структурно-смысловой организации и функциональных особенностей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54,45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52,06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52,5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12. Находить в предложении грамматическую основу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аходить грамматическую основу предложения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76,48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76,94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71,95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13. Определять тип односоставного предложения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нализировать различные виды словосочетаний и предложений с точки зрения их структурно-смысловой организации и функциональных особенностей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63,26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55,77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60,39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14. Находить в ряду других предложений предложение с вводным словом, подбирать к данному вводному слову синоним (из той же группы по значению)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проводить лексический анализ слова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68,78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68,43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66,1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15. Находить в ряду других предложений предложение с обособленным согласованным определением, обосновывать условия обособления согласованного определения, в том числе с помощью графической схемы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55,34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51,92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50,95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16. Находить в ряду других предложений предложение с обособленным обстоятельством, обосновывать условия обособления обстоятельства, в том числе с помощью графической схемы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65,47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58,98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60,52</w:t>
            </w:r>
          </w:p>
        </w:tc>
      </w:tr>
      <w:tr w:rsidR="00915011" w:rsidRPr="00915011" w:rsidTr="00915011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17. Опознавать по графической схеме простое предложение, осложненное однородными сказуемыми; находить в ряду других предложений предложение с однородными сказуемыми с опорой на графическую схему</w:t>
            </w:r>
            <w:proofErr w:type="gramStart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</w:t>
            </w:r>
            <w:proofErr w:type="gramEnd"/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познавать предложения </w:t>
            </w: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91,09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87,9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11" w:rsidRPr="00915011" w:rsidRDefault="00915011" w:rsidP="009150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15011">
              <w:rPr>
                <w:rFonts w:ascii="Calibri" w:eastAsia="Times New Roman" w:hAnsi="Calibri" w:cs="Calibri"/>
                <w:color w:val="000000"/>
                <w:lang w:eastAsia="ru-RU"/>
              </w:rPr>
              <w:t>88,01</w:t>
            </w:r>
          </w:p>
        </w:tc>
      </w:tr>
    </w:tbl>
    <w:p w:rsidR="00915011" w:rsidRPr="00915011" w:rsidRDefault="00915011" w:rsidP="00915011">
      <w:pPr>
        <w:pStyle w:val="a3"/>
        <w:ind w:left="142"/>
        <w:rPr>
          <w:rFonts w:ascii="Times New Roman" w:hAnsi="Times New Roman" w:cs="Times New Roman"/>
          <w:sz w:val="24"/>
        </w:rPr>
      </w:pPr>
    </w:p>
    <w:sectPr w:rsidR="00915011" w:rsidRPr="00915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02CC8"/>
    <w:multiLevelType w:val="multilevel"/>
    <w:tmpl w:val="5718BB26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5EE95F1D"/>
    <w:multiLevelType w:val="multilevel"/>
    <w:tmpl w:val="6E8687D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7A403559"/>
    <w:multiLevelType w:val="hybridMultilevel"/>
    <w:tmpl w:val="3E720F02"/>
    <w:lvl w:ilvl="0" w:tplc="6D6EA8B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3C0FA4"/>
    <w:multiLevelType w:val="hybridMultilevel"/>
    <w:tmpl w:val="DBD28488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1E0"/>
    <w:rsid w:val="00013F63"/>
    <w:rsid w:val="00152CC4"/>
    <w:rsid w:val="00203120"/>
    <w:rsid w:val="00264D94"/>
    <w:rsid w:val="002C5564"/>
    <w:rsid w:val="002D0662"/>
    <w:rsid w:val="0051055A"/>
    <w:rsid w:val="0051125B"/>
    <w:rsid w:val="00557651"/>
    <w:rsid w:val="00915011"/>
    <w:rsid w:val="00940376"/>
    <w:rsid w:val="009F5FF2"/>
    <w:rsid w:val="00A3770E"/>
    <w:rsid w:val="00A65C7C"/>
    <w:rsid w:val="00A8153B"/>
    <w:rsid w:val="00B077F9"/>
    <w:rsid w:val="00B40981"/>
    <w:rsid w:val="00B9299A"/>
    <w:rsid w:val="00C706BF"/>
    <w:rsid w:val="00CE3534"/>
    <w:rsid w:val="00D15E89"/>
    <w:rsid w:val="00DC7EE1"/>
    <w:rsid w:val="00DD21E0"/>
    <w:rsid w:val="00DF01F7"/>
    <w:rsid w:val="00F431B2"/>
    <w:rsid w:val="00FA327C"/>
    <w:rsid w:val="00FE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F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F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27</Pages>
  <Words>7228</Words>
  <Characters>41202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2021-10-04T06:21:00Z</dcterms:created>
  <dcterms:modified xsi:type="dcterms:W3CDTF">2021-10-04T09:01:00Z</dcterms:modified>
</cp:coreProperties>
</file>